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60FE" w14:textId="6338FD2E" w:rsidR="00BC0E5A" w:rsidRDefault="00964B6D" w:rsidP="00A20E0A">
      <w:pPr>
        <w:pStyle w:val="Heading1"/>
        <w:spacing w:before="240"/>
      </w:pPr>
      <w:bookmarkStart w:id="0" w:name="_Toc93331518"/>
      <w:r>
        <w:t>Retailer of Last Resort scheme</w:t>
      </w:r>
    </w:p>
    <w:p w14:paraId="6560EF21" w14:textId="42A6DFCB" w:rsidR="00DF22C3" w:rsidRDefault="00964B6D" w:rsidP="00913494">
      <w:pPr>
        <w:pStyle w:val="Subtitle2"/>
        <w:rPr>
          <w:rStyle w:val="SubtitleChar"/>
        </w:rPr>
      </w:pPr>
      <w:r>
        <w:rPr>
          <w:rStyle w:val="SubtitleChar"/>
        </w:rPr>
        <w:t>Expression of Interest to be a default RoLR</w:t>
      </w:r>
    </w:p>
    <w:tbl>
      <w:tblPr>
        <w:tblStyle w:val="AERtableleftalign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846"/>
        <w:gridCol w:w="3257"/>
      </w:tblGrid>
      <w:tr w:rsidR="009B4FBA" w:rsidRPr="009B4FBA" w14:paraId="269C64A9" w14:textId="77777777" w:rsidTr="00280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bookmarkEnd w:id="0"/>
          <w:p w14:paraId="3C05B7F2" w14:textId="5F3BD0B3" w:rsidR="009B4FBA" w:rsidRPr="00280A76" w:rsidRDefault="00280A76" w:rsidP="005E28EE">
            <w:pPr>
              <w:pStyle w:val="TableHeading"/>
              <w:rPr>
                <w:i/>
                <w:iCs/>
              </w:rPr>
            </w:pPr>
            <w:r w:rsidRPr="00280A76">
              <w:rPr>
                <w:i/>
                <w:iCs/>
              </w:rPr>
              <w:t>Information requested</w:t>
            </w:r>
          </w:p>
        </w:tc>
        <w:tc>
          <w:tcPr>
            <w:tcW w:w="6513" w:type="dxa"/>
            <w:gridSpan w:val="3"/>
          </w:tcPr>
          <w:p w14:paraId="426E9023" w14:textId="53AD4700" w:rsidR="009B4FBA" w:rsidRPr="00280A76" w:rsidRDefault="00A20E0A" w:rsidP="005E28EE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</w:rPr>
            </w:pPr>
            <w:r w:rsidRPr="00280A76">
              <w:rPr>
                <w:i/>
                <w:iCs/>
                <w:sz w:val="22"/>
              </w:rPr>
              <w:t>Retailer to complete</w:t>
            </w:r>
          </w:p>
        </w:tc>
      </w:tr>
      <w:tr w:rsidR="009B4FBA" w:rsidRPr="009B4FBA" w14:paraId="7273EBD4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8CE67FB" w14:textId="2C725237" w:rsidR="009B4FBA" w:rsidRPr="00A20E0A" w:rsidRDefault="00964B6D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  <w:r w:rsidRPr="00A20E0A">
              <w:rPr>
                <w:rFonts w:cs="Arial"/>
                <w:sz w:val="22"/>
                <w:lang w:eastAsia="ja-JP"/>
              </w:rPr>
              <w:t>Application date</w:t>
            </w:r>
          </w:p>
        </w:tc>
        <w:tc>
          <w:tcPr>
            <w:tcW w:w="6513" w:type="dxa"/>
            <w:gridSpan w:val="3"/>
          </w:tcPr>
          <w:p w14:paraId="0177F80E" w14:textId="77777777" w:rsidR="009B4FBA" w:rsidRPr="00A20E0A" w:rsidRDefault="009B4FBA" w:rsidP="000A2F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9B4FBA" w:rsidRPr="009B4FBA" w14:paraId="0159220A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EA0D60" w14:textId="77777777" w:rsidR="009B4FBA" w:rsidRPr="00A20E0A" w:rsidRDefault="00964B6D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  <w:r w:rsidRPr="00A20E0A">
              <w:rPr>
                <w:rFonts w:cs="Arial"/>
                <w:sz w:val="22"/>
                <w:lang w:eastAsia="ja-JP"/>
              </w:rPr>
              <w:t>Retailer name</w:t>
            </w:r>
          </w:p>
          <w:p w14:paraId="642B0D70" w14:textId="5B05AE0E" w:rsidR="00964B6D" w:rsidRPr="00A20E0A" w:rsidRDefault="00964B6D" w:rsidP="00A20E0A">
            <w:pPr>
              <w:pStyle w:val="TableText"/>
              <w:jc w:val="right"/>
              <w:rPr>
                <w:rFonts w:cs="Arial"/>
                <w:i/>
                <w:iCs/>
                <w:sz w:val="22"/>
                <w:lang w:eastAsia="ja-JP"/>
              </w:rPr>
            </w:pPr>
            <w:r w:rsidRPr="00A20E0A">
              <w:rPr>
                <w:rFonts w:cs="Arial"/>
                <w:i/>
                <w:iCs/>
                <w:sz w:val="22"/>
                <w:lang w:eastAsia="ja-JP"/>
              </w:rPr>
              <w:t>Include MSATS participant IT or gas equivalent</w:t>
            </w:r>
          </w:p>
        </w:tc>
        <w:tc>
          <w:tcPr>
            <w:tcW w:w="6513" w:type="dxa"/>
            <w:gridSpan w:val="3"/>
          </w:tcPr>
          <w:p w14:paraId="62AF7CF1" w14:textId="77777777" w:rsidR="009B4FBA" w:rsidRPr="00A20E0A" w:rsidRDefault="009B4FBA" w:rsidP="000A2F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52679F" w:rsidRPr="009B4FBA" w14:paraId="27E89AF3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406BBFA6" w14:textId="08316A7E" w:rsidR="0052679F" w:rsidRPr="00A20E0A" w:rsidRDefault="0052679F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  <w:r w:rsidRPr="00A20E0A">
              <w:rPr>
                <w:rFonts w:cs="Arial"/>
                <w:sz w:val="22"/>
                <w:lang w:eastAsia="ja-JP"/>
              </w:rPr>
              <w:t>RoLR contact officer (primary)</w:t>
            </w:r>
          </w:p>
          <w:p w14:paraId="537B901B" w14:textId="6EA57CF0" w:rsidR="0052679F" w:rsidRPr="00A20E0A" w:rsidRDefault="0052679F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</w:p>
        </w:tc>
        <w:tc>
          <w:tcPr>
            <w:tcW w:w="2410" w:type="dxa"/>
          </w:tcPr>
          <w:p w14:paraId="6DF5BD0D" w14:textId="58536A4C" w:rsidR="0052679F" w:rsidRPr="00A20E0A" w:rsidRDefault="0052679F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>Name</w:t>
            </w:r>
            <w:r w:rsidR="0046158A" w:rsidRPr="00A20E0A">
              <w:rPr>
                <w:sz w:val="22"/>
                <w:lang w:eastAsia="ja-JP"/>
              </w:rPr>
              <w:t>:</w:t>
            </w:r>
          </w:p>
        </w:tc>
        <w:tc>
          <w:tcPr>
            <w:tcW w:w="4103" w:type="dxa"/>
            <w:gridSpan w:val="2"/>
          </w:tcPr>
          <w:p w14:paraId="465437AC" w14:textId="22CB57D8" w:rsidR="0052679F" w:rsidRPr="00A20E0A" w:rsidRDefault="0052679F" w:rsidP="000A2F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52679F" w:rsidRPr="009B4FBA" w14:paraId="2C51DDFA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C1DC475" w14:textId="77777777" w:rsidR="0052679F" w:rsidRPr="00A20E0A" w:rsidRDefault="0052679F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</w:p>
        </w:tc>
        <w:tc>
          <w:tcPr>
            <w:tcW w:w="2410" w:type="dxa"/>
          </w:tcPr>
          <w:p w14:paraId="3D0688A2" w14:textId="1321D628" w:rsidR="0052679F" w:rsidRPr="00A20E0A" w:rsidRDefault="0052679F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>Position</w:t>
            </w:r>
            <w:r w:rsidR="0046158A" w:rsidRPr="00A20E0A">
              <w:rPr>
                <w:sz w:val="22"/>
                <w:lang w:eastAsia="ja-JP"/>
              </w:rPr>
              <w:t>:</w:t>
            </w:r>
          </w:p>
        </w:tc>
        <w:tc>
          <w:tcPr>
            <w:tcW w:w="4103" w:type="dxa"/>
            <w:gridSpan w:val="2"/>
          </w:tcPr>
          <w:p w14:paraId="3EB4774F" w14:textId="77777777" w:rsidR="0052679F" w:rsidRPr="00A20E0A" w:rsidRDefault="0052679F" w:rsidP="000A2F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52679F" w:rsidRPr="009B4FBA" w14:paraId="6DCFA693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B81DA93" w14:textId="77777777" w:rsidR="0052679F" w:rsidRPr="00A20E0A" w:rsidRDefault="0052679F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</w:p>
        </w:tc>
        <w:tc>
          <w:tcPr>
            <w:tcW w:w="2410" w:type="dxa"/>
          </w:tcPr>
          <w:p w14:paraId="7FAB0DD8" w14:textId="26072F87" w:rsidR="0052679F" w:rsidRPr="00A20E0A" w:rsidRDefault="0052679F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 xml:space="preserve">Phone 1: </w:t>
            </w:r>
          </w:p>
        </w:tc>
        <w:tc>
          <w:tcPr>
            <w:tcW w:w="4103" w:type="dxa"/>
            <w:gridSpan w:val="2"/>
          </w:tcPr>
          <w:p w14:paraId="603F0C81" w14:textId="77777777" w:rsidR="0052679F" w:rsidRPr="00A20E0A" w:rsidRDefault="0052679F" w:rsidP="000A2F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52679F" w:rsidRPr="009B4FBA" w14:paraId="06ED1BEE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6342895" w14:textId="77777777" w:rsidR="0052679F" w:rsidRPr="00A20E0A" w:rsidRDefault="0052679F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</w:p>
        </w:tc>
        <w:tc>
          <w:tcPr>
            <w:tcW w:w="2410" w:type="dxa"/>
          </w:tcPr>
          <w:p w14:paraId="3A05A33D" w14:textId="2176BE36" w:rsidR="0052679F" w:rsidRPr="00A20E0A" w:rsidRDefault="0052679F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 xml:space="preserve">Phone 2: </w:t>
            </w:r>
          </w:p>
        </w:tc>
        <w:tc>
          <w:tcPr>
            <w:tcW w:w="4103" w:type="dxa"/>
            <w:gridSpan w:val="2"/>
          </w:tcPr>
          <w:p w14:paraId="05541D1A" w14:textId="77777777" w:rsidR="0052679F" w:rsidRPr="00A20E0A" w:rsidRDefault="0052679F" w:rsidP="000A2F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52679F" w:rsidRPr="009B4FBA" w14:paraId="71CFA6D9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15536C0" w14:textId="77777777" w:rsidR="0052679F" w:rsidRPr="00A20E0A" w:rsidRDefault="0052679F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</w:p>
        </w:tc>
        <w:tc>
          <w:tcPr>
            <w:tcW w:w="2410" w:type="dxa"/>
          </w:tcPr>
          <w:p w14:paraId="4D2253EB" w14:textId="5B83A2DA" w:rsidR="0052679F" w:rsidRPr="00A20E0A" w:rsidRDefault="0052679F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 xml:space="preserve">Email: </w:t>
            </w:r>
          </w:p>
        </w:tc>
        <w:tc>
          <w:tcPr>
            <w:tcW w:w="4103" w:type="dxa"/>
            <w:gridSpan w:val="2"/>
          </w:tcPr>
          <w:p w14:paraId="38FA34FD" w14:textId="77777777" w:rsidR="0052679F" w:rsidRPr="00A20E0A" w:rsidRDefault="0052679F" w:rsidP="000A2F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46158A" w:rsidRPr="009B4FBA" w14:paraId="3E0D3F7D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4EA01AF8" w14:textId="1CCD0D80" w:rsidR="0046158A" w:rsidRPr="00A20E0A" w:rsidRDefault="0046158A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  <w:r w:rsidRPr="00A20E0A">
              <w:rPr>
                <w:rFonts w:cs="Arial"/>
                <w:sz w:val="22"/>
                <w:lang w:eastAsia="ja-JP"/>
              </w:rPr>
              <w:t>RoLR contact officer (secondary)</w:t>
            </w:r>
          </w:p>
        </w:tc>
        <w:tc>
          <w:tcPr>
            <w:tcW w:w="2410" w:type="dxa"/>
          </w:tcPr>
          <w:p w14:paraId="317DD752" w14:textId="70E5495B" w:rsidR="0046158A" w:rsidRPr="00A20E0A" w:rsidRDefault="0046158A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>Name:</w:t>
            </w:r>
          </w:p>
        </w:tc>
        <w:tc>
          <w:tcPr>
            <w:tcW w:w="4103" w:type="dxa"/>
            <w:gridSpan w:val="2"/>
          </w:tcPr>
          <w:p w14:paraId="6F377841" w14:textId="3A2ED3BD" w:rsidR="0046158A" w:rsidRPr="00A20E0A" w:rsidRDefault="0046158A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46158A" w:rsidRPr="009B4FBA" w14:paraId="0C031491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196C793" w14:textId="77777777" w:rsidR="0046158A" w:rsidRPr="00A20E0A" w:rsidRDefault="0046158A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</w:p>
        </w:tc>
        <w:tc>
          <w:tcPr>
            <w:tcW w:w="2410" w:type="dxa"/>
          </w:tcPr>
          <w:p w14:paraId="4073499D" w14:textId="273C2F15" w:rsidR="0046158A" w:rsidRPr="00A20E0A" w:rsidRDefault="0046158A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>Position:</w:t>
            </w:r>
          </w:p>
        </w:tc>
        <w:tc>
          <w:tcPr>
            <w:tcW w:w="4103" w:type="dxa"/>
            <w:gridSpan w:val="2"/>
          </w:tcPr>
          <w:p w14:paraId="21DBE594" w14:textId="77777777" w:rsidR="0046158A" w:rsidRPr="00A20E0A" w:rsidRDefault="0046158A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46158A" w:rsidRPr="009B4FBA" w14:paraId="6CB7BF1B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F6739C1" w14:textId="77777777" w:rsidR="0046158A" w:rsidRPr="00A20E0A" w:rsidRDefault="0046158A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</w:p>
        </w:tc>
        <w:tc>
          <w:tcPr>
            <w:tcW w:w="2410" w:type="dxa"/>
          </w:tcPr>
          <w:p w14:paraId="261F7A81" w14:textId="4AE6F864" w:rsidR="0046158A" w:rsidRPr="00A20E0A" w:rsidRDefault="0046158A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 xml:space="preserve">Phone 1: </w:t>
            </w:r>
          </w:p>
        </w:tc>
        <w:tc>
          <w:tcPr>
            <w:tcW w:w="4103" w:type="dxa"/>
            <w:gridSpan w:val="2"/>
          </w:tcPr>
          <w:p w14:paraId="20AB7517" w14:textId="77777777" w:rsidR="0046158A" w:rsidRPr="00A20E0A" w:rsidRDefault="0046158A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46158A" w:rsidRPr="009B4FBA" w14:paraId="43A09D14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02B6126" w14:textId="77777777" w:rsidR="0046158A" w:rsidRPr="00A20E0A" w:rsidRDefault="0046158A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</w:p>
        </w:tc>
        <w:tc>
          <w:tcPr>
            <w:tcW w:w="2410" w:type="dxa"/>
          </w:tcPr>
          <w:p w14:paraId="7B3ACFD5" w14:textId="19D40446" w:rsidR="0046158A" w:rsidRPr="00A20E0A" w:rsidRDefault="0046158A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 xml:space="preserve">Phone 2: </w:t>
            </w:r>
          </w:p>
        </w:tc>
        <w:tc>
          <w:tcPr>
            <w:tcW w:w="4103" w:type="dxa"/>
            <w:gridSpan w:val="2"/>
          </w:tcPr>
          <w:p w14:paraId="1A442733" w14:textId="77777777" w:rsidR="0046158A" w:rsidRPr="00A20E0A" w:rsidRDefault="0046158A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46158A" w:rsidRPr="009B4FBA" w14:paraId="72AA1514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44B24DC" w14:textId="77777777" w:rsidR="0046158A" w:rsidRPr="00A20E0A" w:rsidRDefault="0046158A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</w:p>
        </w:tc>
        <w:tc>
          <w:tcPr>
            <w:tcW w:w="2410" w:type="dxa"/>
          </w:tcPr>
          <w:p w14:paraId="21D1D74D" w14:textId="75B4B324" w:rsidR="0046158A" w:rsidRPr="00A20E0A" w:rsidRDefault="0046158A" w:rsidP="00A20E0A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sz w:val="22"/>
                <w:lang w:eastAsia="ja-JP"/>
              </w:rPr>
              <w:t xml:space="preserve">Email: </w:t>
            </w:r>
          </w:p>
        </w:tc>
        <w:tc>
          <w:tcPr>
            <w:tcW w:w="4103" w:type="dxa"/>
            <w:gridSpan w:val="2"/>
          </w:tcPr>
          <w:p w14:paraId="0A3D747A" w14:textId="77777777" w:rsidR="0046158A" w:rsidRPr="00A20E0A" w:rsidRDefault="0046158A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</w:p>
        </w:tc>
      </w:tr>
      <w:tr w:rsidR="0046158A" w:rsidRPr="009B4FBA" w14:paraId="0B900A9E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B47CE73" w14:textId="05B79C23" w:rsidR="0046158A" w:rsidRPr="00A20E0A" w:rsidRDefault="007C4AC1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  <w:r w:rsidRPr="00A20E0A">
              <w:rPr>
                <w:rFonts w:cs="Arial"/>
                <w:sz w:val="22"/>
                <w:lang w:eastAsia="ja-JP"/>
              </w:rPr>
              <w:t>Type of supply</w:t>
            </w:r>
          </w:p>
        </w:tc>
        <w:tc>
          <w:tcPr>
            <w:tcW w:w="6513" w:type="dxa"/>
            <w:gridSpan w:val="3"/>
            <w:tcBorders>
              <w:bottom w:val="single" w:sz="4" w:space="0" w:color="auto"/>
            </w:tcBorders>
          </w:tcPr>
          <w:p w14:paraId="2CC7E45A" w14:textId="6095AF94" w:rsidR="0046158A" w:rsidRPr="00A20E0A" w:rsidRDefault="008254C8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rFonts w:ascii="Wingdings" w:hAnsi="Wingdings"/>
                <w:b/>
                <w:bCs/>
                <w:sz w:val="22"/>
                <w:lang w:eastAsia="ja-JP"/>
              </w:rPr>
              <w:t xml:space="preserve">q </w:t>
            </w:r>
            <w:r w:rsidR="0046158A" w:rsidRPr="00A20E0A">
              <w:rPr>
                <w:sz w:val="22"/>
                <w:lang w:eastAsia="ja-JP"/>
              </w:rPr>
              <w:t xml:space="preserve">Electricity </w:t>
            </w:r>
            <w:r w:rsidRPr="00A20E0A">
              <w:rPr>
                <w:sz w:val="22"/>
                <w:lang w:eastAsia="ja-JP"/>
              </w:rPr>
              <w:t xml:space="preserve">           </w:t>
            </w:r>
            <w:r w:rsidRPr="00A20E0A">
              <w:rPr>
                <w:rFonts w:ascii="Wingdings" w:hAnsi="Wingdings"/>
                <w:b/>
                <w:bCs/>
                <w:sz w:val="22"/>
                <w:lang w:eastAsia="ja-JP"/>
              </w:rPr>
              <w:t xml:space="preserve">q </w:t>
            </w:r>
            <w:r w:rsidR="0046158A" w:rsidRPr="00A20E0A">
              <w:rPr>
                <w:sz w:val="22"/>
                <w:lang w:eastAsia="ja-JP"/>
              </w:rPr>
              <w:t xml:space="preserve">Gas </w:t>
            </w:r>
          </w:p>
        </w:tc>
      </w:tr>
      <w:tr w:rsidR="00280A76" w:rsidRPr="009B4FBA" w14:paraId="4211FE40" w14:textId="77777777" w:rsidTr="00280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0DD30D9" w14:textId="6A222003" w:rsidR="00280A76" w:rsidRPr="00A20E0A" w:rsidRDefault="00280A76" w:rsidP="00A20E0A">
            <w:pPr>
              <w:pStyle w:val="TableText"/>
              <w:jc w:val="right"/>
              <w:rPr>
                <w:rFonts w:cs="Arial"/>
                <w:sz w:val="22"/>
                <w:lang w:eastAsia="ja-JP"/>
              </w:rPr>
            </w:pPr>
            <w:r w:rsidRPr="00A20E0A">
              <w:rPr>
                <w:rFonts w:cs="Arial"/>
                <w:sz w:val="22"/>
                <w:lang w:eastAsia="ja-JP"/>
              </w:rPr>
              <w:t xml:space="preserve">Area of </w:t>
            </w:r>
            <w:proofErr w:type="spellStart"/>
            <w:r w:rsidRPr="00A20E0A">
              <w:rPr>
                <w:rFonts w:cs="Arial"/>
                <w:sz w:val="22"/>
                <w:lang w:eastAsia="ja-JP"/>
              </w:rPr>
              <w:t>registeration</w:t>
            </w:r>
            <w:proofErr w:type="spellEnd"/>
          </w:p>
        </w:tc>
        <w:tc>
          <w:tcPr>
            <w:tcW w:w="3256" w:type="dxa"/>
            <w:gridSpan w:val="2"/>
            <w:tcBorders>
              <w:right w:val="nil"/>
            </w:tcBorders>
          </w:tcPr>
          <w:p w14:paraId="5B130E1A" w14:textId="0D4EED70" w:rsidR="00280A76" w:rsidRPr="00A20E0A" w:rsidRDefault="00280A76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rFonts w:ascii="Wingdings" w:hAnsi="Wingdings"/>
                <w:b/>
                <w:bCs/>
                <w:sz w:val="22"/>
                <w:lang w:eastAsia="ja-JP"/>
              </w:rPr>
              <w:t xml:space="preserve">q </w:t>
            </w:r>
            <w:r w:rsidRPr="00A20E0A">
              <w:rPr>
                <w:sz w:val="22"/>
                <w:lang w:eastAsia="ja-JP"/>
              </w:rPr>
              <w:t>Australian Capital Territory</w:t>
            </w:r>
          </w:p>
          <w:p w14:paraId="0510DC1B" w14:textId="27F78E32" w:rsidR="00280A76" w:rsidRPr="00A20E0A" w:rsidRDefault="00280A76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rFonts w:ascii="Wingdings" w:hAnsi="Wingdings"/>
                <w:b/>
                <w:bCs/>
                <w:sz w:val="22"/>
                <w:lang w:eastAsia="ja-JP"/>
              </w:rPr>
              <w:t xml:space="preserve">q </w:t>
            </w:r>
            <w:r w:rsidRPr="00A20E0A">
              <w:rPr>
                <w:sz w:val="22"/>
                <w:lang w:eastAsia="ja-JP"/>
              </w:rPr>
              <w:t>New South Wales</w:t>
            </w:r>
          </w:p>
          <w:p w14:paraId="12049CF0" w14:textId="77777777" w:rsidR="00280A76" w:rsidRPr="00A20E0A" w:rsidRDefault="00280A76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rFonts w:ascii="Wingdings" w:hAnsi="Wingdings"/>
                <w:b/>
                <w:bCs/>
                <w:sz w:val="22"/>
                <w:lang w:eastAsia="ja-JP"/>
              </w:rPr>
              <w:t xml:space="preserve">q </w:t>
            </w:r>
            <w:r w:rsidRPr="00A20E0A">
              <w:rPr>
                <w:sz w:val="22"/>
                <w:lang w:eastAsia="ja-JP"/>
              </w:rPr>
              <w:t>Queensland</w:t>
            </w:r>
          </w:p>
        </w:tc>
        <w:tc>
          <w:tcPr>
            <w:tcW w:w="3257" w:type="dxa"/>
            <w:tcBorders>
              <w:left w:val="nil"/>
            </w:tcBorders>
          </w:tcPr>
          <w:p w14:paraId="7F018C3D" w14:textId="78D80354" w:rsidR="00280A76" w:rsidRPr="00A20E0A" w:rsidRDefault="00280A76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rFonts w:ascii="Wingdings" w:hAnsi="Wingdings"/>
                <w:b/>
                <w:bCs/>
                <w:sz w:val="22"/>
                <w:lang w:eastAsia="ja-JP"/>
              </w:rPr>
              <w:t xml:space="preserve">q </w:t>
            </w:r>
            <w:r w:rsidRPr="00A20E0A">
              <w:rPr>
                <w:sz w:val="22"/>
                <w:lang w:eastAsia="ja-JP"/>
              </w:rPr>
              <w:t>South Australia</w:t>
            </w:r>
          </w:p>
          <w:p w14:paraId="278DAE05" w14:textId="4170D290" w:rsidR="00280A76" w:rsidRPr="00A20E0A" w:rsidRDefault="00280A76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rFonts w:ascii="Wingdings" w:hAnsi="Wingdings"/>
                <w:b/>
                <w:bCs/>
                <w:sz w:val="22"/>
                <w:lang w:eastAsia="ja-JP"/>
              </w:rPr>
              <w:t xml:space="preserve">q </w:t>
            </w:r>
            <w:r w:rsidRPr="00A20E0A">
              <w:rPr>
                <w:sz w:val="22"/>
                <w:lang w:eastAsia="ja-JP"/>
              </w:rPr>
              <w:t>Tasmania (electricity only)</w:t>
            </w:r>
          </w:p>
          <w:p w14:paraId="00A7D7E4" w14:textId="204ABEAC" w:rsidR="00280A76" w:rsidRPr="00A20E0A" w:rsidRDefault="00280A76" w:rsidP="0046158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ja-JP"/>
              </w:rPr>
            </w:pPr>
            <w:r w:rsidRPr="00A20E0A">
              <w:rPr>
                <w:rFonts w:ascii="Wingdings" w:hAnsi="Wingdings"/>
                <w:b/>
                <w:bCs/>
                <w:sz w:val="22"/>
                <w:lang w:eastAsia="ja-JP"/>
              </w:rPr>
              <w:t xml:space="preserve">q </w:t>
            </w:r>
            <w:r w:rsidRPr="00A20E0A">
              <w:rPr>
                <w:sz w:val="22"/>
                <w:lang w:eastAsia="ja-JP"/>
              </w:rPr>
              <w:t>Victoria</w:t>
            </w:r>
          </w:p>
        </w:tc>
      </w:tr>
      <w:tr w:rsidR="0099052E" w:rsidRPr="009B4FBA" w14:paraId="64CF8337" w14:textId="77777777" w:rsidTr="0006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1374DEEB" w14:textId="77777777" w:rsidR="0099052E" w:rsidRPr="00280A76" w:rsidRDefault="0099052E" w:rsidP="0046158A">
            <w:pPr>
              <w:pStyle w:val="TableText"/>
              <w:rPr>
                <w:rFonts w:cs="Arial"/>
                <w:b/>
                <w:bCs/>
                <w:sz w:val="22"/>
                <w:lang w:eastAsia="ja-JP"/>
              </w:rPr>
            </w:pPr>
            <w:r w:rsidRPr="00280A76">
              <w:rPr>
                <w:rFonts w:cs="Arial"/>
                <w:b/>
                <w:bCs/>
                <w:sz w:val="22"/>
                <w:lang w:eastAsia="ja-JP"/>
              </w:rPr>
              <w:t>RoLR criteria</w:t>
            </w:r>
          </w:p>
          <w:p w14:paraId="0F70164D" w14:textId="77777777" w:rsidR="0099052E" w:rsidRDefault="0099052E" w:rsidP="0046158A">
            <w:pPr>
              <w:pStyle w:val="TableText"/>
              <w:rPr>
                <w:rFonts w:cs="Arial"/>
                <w:i/>
                <w:iCs/>
                <w:sz w:val="22"/>
                <w:lang w:eastAsia="ja-JP"/>
              </w:rPr>
            </w:pPr>
            <w:r w:rsidRPr="00A20E0A">
              <w:rPr>
                <w:rFonts w:cs="Arial"/>
                <w:sz w:val="22"/>
                <w:lang w:eastAsia="ja-JP"/>
              </w:rPr>
              <w:t xml:space="preserve">To assist the </w:t>
            </w:r>
            <w:proofErr w:type="gramStart"/>
            <w:r w:rsidRPr="00A20E0A">
              <w:rPr>
                <w:rFonts w:cs="Arial"/>
                <w:sz w:val="22"/>
                <w:lang w:eastAsia="ja-JP"/>
              </w:rPr>
              <w:t>AER</w:t>
            </w:r>
            <w:proofErr w:type="gramEnd"/>
            <w:r w:rsidRPr="00A20E0A">
              <w:rPr>
                <w:rFonts w:cs="Arial"/>
                <w:sz w:val="22"/>
                <w:lang w:eastAsia="ja-JP"/>
              </w:rPr>
              <w:t xml:space="preserve"> assess your business against the RoLR criteria, please provide information set out in the </w:t>
            </w:r>
            <w:r w:rsidRPr="00A20E0A">
              <w:rPr>
                <w:rFonts w:cs="Arial"/>
                <w:i/>
                <w:iCs/>
                <w:sz w:val="22"/>
                <w:lang w:eastAsia="ja-JP"/>
              </w:rPr>
              <w:t xml:space="preserve">AER RoLR Guidelines and Plan </w:t>
            </w:r>
            <w:r w:rsidRPr="00A20E0A">
              <w:rPr>
                <w:rFonts w:cs="Arial"/>
                <w:sz w:val="22"/>
                <w:lang w:eastAsia="ja-JP"/>
              </w:rPr>
              <w:t>with your submission</w:t>
            </w:r>
            <w:r w:rsidR="00773347">
              <w:rPr>
                <w:rFonts w:cs="Arial"/>
                <w:sz w:val="22"/>
                <w:lang w:eastAsia="ja-JP"/>
              </w:rPr>
              <w:t xml:space="preserve">, as required under </w:t>
            </w:r>
            <w:r w:rsidR="00773347" w:rsidRPr="00A20E0A">
              <w:rPr>
                <w:rFonts w:cs="Arial"/>
                <w:sz w:val="22"/>
                <w:lang w:eastAsia="ja-JP"/>
              </w:rPr>
              <w:t>ss. 125(6) and 126(2) of the Retail Law</w:t>
            </w:r>
            <w:r w:rsidRPr="00A20E0A">
              <w:rPr>
                <w:rFonts w:cs="Arial"/>
                <w:sz w:val="22"/>
                <w:lang w:eastAsia="ja-JP"/>
              </w:rPr>
              <w:t>.</w:t>
            </w:r>
            <w:r w:rsidRPr="00A20E0A">
              <w:rPr>
                <w:rFonts w:cs="Arial"/>
                <w:i/>
                <w:iCs/>
                <w:sz w:val="22"/>
                <w:lang w:eastAsia="ja-JP"/>
              </w:rPr>
              <w:t xml:space="preserve"> </w:t>
            </w:r>
          </w:p>
          <w:p w14:paraId="0058AC1D" w14:textId="4797D14F" w:rsidR="004C2C2A" w:rsidRPr="00A20E0A" w:rsidRDefault="004C2C2A" w:rsidP="0046158A">
            <w:pPr>
              <w:pStyle w:val="TableText"/>
              <w:rPr>
                <w:rFonts w:cs="Arial"/>
                <w:sz w:val="22"/>
                <w:lang w:eastAsia="ja-JP"/>
              </w:rPr>
            </w:pPr>
          </w:p>
        </w:tc>
      </w:tr>
      <w:tr w:rsidR="0046158A" w:rsidRPr="009B4FBA" w14:paraId="42CBA22C" w14:textId="77777777" w:rsidTr="00D33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119451D4" w14:textId="77777777" w:rsidR="0046158A" w:rsidRPr="00A20E0A" w:rsidRDefault="0046158A" w:rsidP="0046158A">
            <w:pPr>
              <w:pStyle w:val="AERbodytext"/>
              <w:rPr>
                <w:rFonts w:ascii="Arial" w:hAnsi="Arial" w:cs="Arial"/>
                <w:b/>
                <w:sz w:val="22"/>
                <w:szCs w:val="22"/>
              </w:rPr>
            </w:pPr>
            <w:r w:rsidRPr="00A20E0A">
              <w:rPr>
                <w:rFonts w:ascii="Arial" w:hAnsi="Arial" w:cs="Arial"/>
                <w:b/>
                <w:sz w:val="22"/>
                <w:szCs w:val="22"/>
              </w:rPr>
              <w:lastRenderedPageBreak/>
              <w:t>Signature of responsible officer for [name of retailer]</w:t>
            </w:r>
          </w:p>
          <w:p w14:paraId="0213F288" w14:textId="2C3758F8" w:rsidR="0046158A" w:rsidRPr="00A20E0A" w:rsidRDefault="0046158A" w:rsidP="0046158A">
            <w:pPr>
              <w:pStyle w:val="AERbodytext"/>
              <w:rPr>
                <w:rFonts w:ascii="Arial" w:hAnsi="Arial" w:cs="Arial"/>
                <w:sz w:val="22"/>
                <w:szCs w:val="22"/>
              </w:rPr>
            </w:pPr>
            <w:r w:rsidRPr="00A20E0A">
              <w:rPr>
                <w:rFonts w:ascii="Arial" w:hAnsi="Arial" w:cs="Arial"/>
                <w:sz w:val="22"/>
                <w:szCs w:val="22"/>
              </w:rPr>
              <w:t xml:space="preserve">I, …………………………………………, accept that by signing this form, ………………………… (retailer) agrees to be registered as a default RoLR and to act as a designated RoLR for a RoLR </w:t>
            </w:r>
            <w:proofErr w:type="gramStart"/>
            <w:r w:rsidRPr="00A20E0A">
              <w:rPr>
                <w:rFonts w:ascii="Arial" w:hAnsi="Arial" w:cs="Arial"/>
                <w:sz w:val="22"/>
                <w:szCs w:val="22"/>
              </w:rPr>
              <w:t>event.*</w:t>
            </w:r>
            <w:proofErr w:type="gramEnd"/>
          </w:p>
          <w:p w14:paraId="524C0DF1" w14:textId="77777777" w:rsidR="0046158A" w:rsidRPr="00A20E0A" w:rsidRDefault="0046158A" w:rsidP="0046158A">
            <w:pPr>
              <w:pStyle w:val="AERbodytext"/>
              <w:rPr>
                <w:rFonts w:ascii="Arial" w:hAnsi="Arial" w:cs="Arial"/>
                <w:sz w:val="22"/>
                <w:szCs w:val="22"/>
              </w:rPr>
            </w:pPr>
            <w:r w:rsidRPr="00A20E0A">
              <w:rPr>
                <w:rFonts w:ascii="Arial" w:hAnsi="Arial" w:cs="Arial"/>
                <w:sz w:val="22"/>
                <w:szCs w:val="22"/>
              </w:rPr>
              <w:t>Name: …………………………………….</w:t>
            </w:r>
          </w:p>
          <w:p w14:paraId="4ABFBBC8" w14:textId="77777777" w:rsidR="0046158A" w:rsidRPr="00A20E0A" w:rsidRDefault="0046158A" w:rsidP="0046158A">
            <w:pPr>
              <w:pStyle w:val="AERbodytext"/>
              <w:rPr>
                <w:rFonts w:ascii="Arial" w:hAnsi="Arial" w:cs="Arial"/>
                <w:sz w:val="22"/>
                <w:szCs w:val="22"/>
              </w:rPr>
            </w:pPr>
            <w:r w:rsidRPr="00A20E0A">
              <w:rPr>
                <w:rFonts w:ascii="Arial" w:hAnsi="Arial" w:cs="Arial"/>
                <w:sz w:val="22"/>
                <w:szCs w:val="22"/>
              </w:rPr>
              <w:t>Position: ………………………………………</w:t>
            </w:r>
          </w:p>
          <w:p w14:paraId="3893C159" w14:textId="77777777" w:rsidR="0046158A" w:rsidRPr="00A20E0A" w:rsidRDefault="0046158A" w:rsidP="0046158A">
            <w:pPr>
              <w:pStyle w:val="AERbodytext"/>
              <w:rPr>
                <w:rFonts w:ascii="Arial" w:hAnsi="Arial" w:cs="Arial"/>
                <w:sz w:val="22"/>
                <w:szCs w:val="22"/>
              </w:rPr>
            </w:pPr>
            <w:r w:rsidRPr="00A20E0A">
              <w:rPr>
                <w:rFonts w:ascii="Arial" w:hAnsi="Arial" w:cs="Arial"/>
                <w:sz w:val="22"/>
                <w:szCs w:val="22"/>
              </w:rPr>
              <w:t>Signature: …………………………………….</w:t>
            </w:r>
          </w:p>
          <w:p w14:paraId="176D3712" w14:textId="77777777" w:rsidR="0046158A" w:rsidRPr="00A20E0A" w:rsidRDefault="0046158A" w:rsidP="0046158A">
            <w:pPr>
              <w:pStyle w:val="AERbodytex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0E0A">
              <w:rPr>
                <w:rFonts w:ascii="Arial" w:hAnsi="Arial" w:cs="Arial"/>
                <w:sz w:val="22"/>
                <w:szCs w:val="22"/>
              </w:rPr>
              <w:t>Date:…</w:t>
            </w:r>
            <w:proofErr w:type="gramEnd"/>
            <w:r w:rsidRPr="00A20E0A">
              <w:rPr>
                <w:rFonts w:ascii="Arial" w:hAnsi="Arial" w:cs="Arial"/>
                <w:sz w:val="22"/>
                <w:szCs w:val="22"/>
              </w:rPr>
              <w:t>…/………/……….</w:t>
            </w:r>
          </w:p>
          <w:p w14:paraId="71F0ED47" w14:textId="0DEDB1A6" w:rsidR="0046158A" w:rsidRPr="00A20E0A" w:rsidRDefault="0046158A" w:rsidP="0046158A">
            <w:pPr>
              <w:pStyle w:val="TableText"/>
              <w:rPr>
                <w:rFonts w:cs="Arial"/>
                <w:sz w:val="22"/>
                <w:lang w:eastAsia="ja-JP"/>
              </w:rPr>
            </w:pPr>
            <w:r w:rsidRPr="00A20E0A">
              <w:rPr>
                <w:rFonts w:cs="Arial"/>
                <w:sz w:val="22"/>
              </w:rPr>
              <w:t>* Section 125(5) of the Retail Law provides that a retailer’s concurrence is not required for appointment and registration as a default RoLR.</w:t>
            </w:r>
          </w:p>
        </w:tc>
      </w:tr>
    </w:tbl>
    <w:p w14:paraId="2AFA3B45" w14:textId="48A17F76" w:rsidR="00BC0E5A" w:rsidRPr="003B7467" w:rsidRDefault="00BC0E5A" w:rsidP="001916EE">
      <w:pPr>
        <w:pStyle w:val="Normalsmall"/>
        <w:spacing w:before="960"/>
      </w:pPr>
    </w:p>
    <w:sectPr w:rsidR="00BC0E5A" w:rsidRPr="003B7467" w:rsidSect="00083672">
      <w:footerReference w:type="default" r:id="rId11"/>
      <w:headerReference w:type="first" r:id="rId12"/>
      <w:pgSz w:w="11906" w:h="16838"/>
      <w:pgMar w:top="1588" w:right="1418" w:bottom="1418" w:left="1418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5787" w14:textId="77777777" w:rsidR="00964B6D" w:rsidRDefault="00964B6D">
      <w:r>
        <w:separator/>
      </w:r>
    </w:p>
    <w:p w14:paraId="0711B20F" w14:textId="77777777" w:rsidR="00964B6D" w:rsidRDefault="00964B6D"/>
    <w:p w14:paraId="4CE89F06" w14:textId="77777777" w:rsidR="00964B6D" w:rsidRDefault="00964B6D"/>
  </w:endnote>
  <w:endnote w:type="continuationSeparator" w:id="0">
    <w:p w14:paraId="39D950E5" w14:textId="77777777" w:rsidR="00964B6D" w:rsidRDefault="00964B6D">
      <w:r>
        <w:continuationSeparator/>
      </w:r>
    </w:p>
    <w:p w14:paraId="610139E8" w14:textId="77777777" w:rsidR="00964B6D" w:rsidRDefault="00964B6D"/>
    <w:p w14:paraId="07175586" w14:textId="77777777" w:rsidR="00964B6D" w:rsidRDefault="00964B6D"/>
  </w:endnote>
  <w:endnote w:type="continuationNotice" w:id="1">
    <w:p w14:paraId="0770EFB8" w14:textId="77777777" w:rsidR="00964B6D" w:rsidRDefault="00964B6D" w:rsidP="00F556A4">
      <w:pPr>
        <w:pStyle w:val="Footer"/>
      </w:pPr>
    </w:p>
    <w:p w14:paraId="12A919B2" w14:textId="77777777" w:rsidR="00964B6D" w:rsidRDefault="00964B6D"/>
    <w:p w14:paraId="7C4B8FD0" w14:textId="77777777" w:rsidR="00964B6D" w:rsidRDefault="00964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09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65B5E" w14:textId="77777777" w:rsidR="00935E6C" w:rsidRPr="004C7999" w:rsidRDefault="00DF22C3" w:rsidP="00DF22C3">
        <w:pPr>
          <w:pStyle w:val="Footer"/>
          <w:ind w:left="-284"/>
          <w:jc w:val="right"/>
        </w:pPr>
        <w:r w:rsidRPr="00DF22C3">
          <w:t>Insert title of document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A877BF">
          <w:fldChar w:fldCharType="begin"/>
        </w:r>
        <w:r w:rsidR="00A877BF">
          <w:instrText xml:space="preserve"> PAGE   \* MERGEFORMAT </w:instrText>
        </w:r>
        <w:r w:rsidR="00A877BF">
          <w:fldChar w:fldCharType="separate"/>
        </w:r>
        <w:r w:rsidR="00A877BF">
          <w:rPr>
            <w:noProof/>
          </w:rPr>
          <w:t>2</w:t>
        </w:r>
        <w:r w:rsidR="00A877B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E66D" w14:textId="77777777" w:rsidR="00964B6D" w:rsidRDefault="00964B6D">
      <w:r>
        <w:separator/>
      </w:r>
    </w:p>
  </w:footnote>
  <w:footnote w:type="continuationSeparator" w:id="0">
    <w:p w14:paraId="188110DF" w14:textId="77777777" w:rsidR="00964B6D" w:rsidRDefault="00964B6D">
      <w:r>
        <w:continuationSeparator/>
      </w:r>
    </w:p>
    <w:p w14:paraId="2A7109B0" w14:textId="77777777" w:rsidR="00964B6D" w:rsidRDefault="00964B6D"/>
    <w:p w14:paraId="4D8D7423" w14:textId="77777777" w:rsidR="00964B6D" w:rsidRDefault="00964B6D"/>
  </w:footnote>
  <w:footnote w:type="continuationNotice" w:id="1">
    <w:p w14:paraId="7EF045A4" w14:textId="77777777" w:rsidR="00964B6D" w:rsidRDefault="00964B6D" w:rsidP="00F556A4">
      <w:pPr>
        <w:pStyle w:val="Footer"/>
      </w:pPr>
    </w:p>
    <w:p w14:paraId="62ACB0B1" w14:textId="77777777" w:rsidR="00964B6D" w:rsidRDefault="00964B6D"/>
    <w:p w14:paraId="160369EB" w14:textId="77777777" w:rsidR="00964B6D" w:rsidRDefault="00964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A01B" w14:textId="77777777" w:rsidR="00935E6C" w:rsidRDefault="004158A6" w:rsidP="00083672">
    <w:pPr>
      <w:pStyle w:val="Header"/>
      <w:tabs>
        <w:tab w:val="clear" w:pos="4820"/>
        <w:tab w:val="left" w:pos="2150"/>
      </w:tabs>
      <w:ind w:left="-1418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80BB2B" wp14:editId="7999234E">
          <wp:simplePos x="0" y="0"/>
          <wp:positionH relativeFrom="column">
            <wp:posOffset>4104005</wp:posOffset>
          </wp:positionH>
          <wp:positionV relativeFrom="paragraph">
            <wp:posOffset>112395</wp:posOffset>
          </wp:positionV>
          <wp:extent cx="1585450" cy="3810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4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1D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EC5A81" wp14:editId="4058C162">
              <wp:simplePos x="0" y="0"/>
              <wp:positionH relativeFrom="column">
                <wp:posOffset>-925830</wp:posOffset>
              </wp:positionH>
              <wp:positionV relativeFrom="paragraph">
                <wp:posOffset>-325755</wp:posOffset>
              </wp:positionV>
              <wp:extent cx="7613650" cy="1073150"/>
              <wp:effectExtent l="0" t="0" r="635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650" cy="10731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93031" id="Rectangle 4" o:spid="_x0000_s1026" style="position:absolute;margin-left:-72.9pt;margin-top:-25.65pt;width:599.5pt;height:8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" fillcolor="#e7e6e6 [3214]" stroked="f" strokeweight="1pt"/>
          </w:pict>
        </mc:Fallback>
      </mc:AlternateContent>
    </w:r>
    <w:r w:rsidR="00F711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EED2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34F4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F1EE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17E2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7FE7D78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8"/>
    <w:multiLevelType w:val="singleLevel"/>
    <w:tmpl w:val="685AD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C6322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041F530A"/>
    <w:multiLevelType w:val="multilevel"/>
    <w:tmpl w:val="D458CDA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C5E2F35"/>
    <w:multiLevelType w:val="multilevel"/>
    <w:tmpl w:val="9340AC4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11C13E93"/>
    <w:multiLevelType w:val="multilevel"/>
    <w:tmpl w:val="E8E898C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color w:val="303F51" w:themeColor="text2"/>
      </w:rPr>
    </w:lvl>
    <w:lvl w:ilvl="1">
      <w:start w:val="1"/>
      <w:numFmt w:val="lowerLetter"/>
      <w:pStyle w:val="ListNumber2"/>
      <w:lvlText w:val="%2)"/>
      <w:lvlJc w:val="left"/>
      <w:pPr>
        <w:ind w:left="1080" w:hanging="360"/>
      </w:pPr>
      <w:rPr>
        <w:rFonts w:ascii="Arial" w:hAnsi="Arial" w:hint="default"/>
        <w:color w:val="auto"/>
      </w:rPr>
    </w:lvl>
    <w:lvl w:ilvl="2">
      <w:start w:val="1"/>
      <w:numFmt w:val="lowerRoman"/>
      <w:pStyle w:val="ListNumber3"/>
      <w:lvlText w:val="%3)"/>
      <w:lvlJc w:val="right"/>
      <w:pPr>
        <w:ind w:left="1800" w:hanging="18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71580"/>
    <w:multiLevelType w:val="hybridMultilevel"/>
    <w:tmpl w:val="16AAE240"/>
    <w:lvl w:ilvl="0" w:tplc="A9884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79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328D5"/>
    <w:multiLevelType w:val="multilevel"/>
    <w:tmpl w:val="6ABC0628"/>
    <w:numStyleLink w:val="Numberlist"/>
  </w:abstractNum>
  <w:abstractNum w:abstractNumId="14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103637"/>
    <w:multiLevelType w:val="multilevel"/>
    <w:tmpl w:val="6ABC0628"/>
    <w:numStyleLink w:val="Numberlist"/>
  </w:abstractNum>
  <w:abstractNum w:abstractNumId="16" w15:restartNumberingAfterBreak="0">
    <w:nsid w:val="2C8F2FA8"/>
    <w:multiLevelType w:val="hybridMultilevel"/>
    <w:tmpl w:val="1EDAEEB8"/>
    <w:lvl w:ilvl="0" w:tplc="655E44CA">
      <w:start w:val="1"/>
      <w:numFmt w:val="bullet"/>
      <w:pStyle w:val="Box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A15FE"/>
    <w:multiLevelType w:val="multilevel"/>
    <w:tmpl w:val="F36C17E8"/>
    <w:numStyleLink w:val="Headinglist"/>
  </w:abstractNum>
  <w:abstractNum w:abstractNumId="18" w15:restartNumberingAfterBreak="0">
    <w:nsid w:val="414F4729"/>
    <w:multiLevelType w:val="multilevel"/>
    <w:tmpl w:val="1FD20038"/>
    <w:numStyleLink w:val="List1"/>
  </w:abstractNum>
  <w:abstractNum w:abstractNumId="19" w15:restartNumberingAfterBreak="0">
    <w:nsid w:val="48565FF9"/>
    <w:multiLevelType w:val="multilevel"/>
    <w:tmpl w:val="4D3A1352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486800B4"/>
    <w:multiLevelType w:val="multilevel"/>
    <w:tmpl w:val="1FD20038"/>
    <w:numStyleLink w:val="List1"/>
  </w:abstractNum>
  <w:abstractNum w:abstractNumId="21" w15:restartNumberingAfterBreak="0">
    <w:nsid w:val="48DE2E4A"/>
    <w:multiLevelType w:val="hybridMultilevel"/>
    <w:tmpl w:val="93B0463A"/>
    <w:lvl w:ilvl="0" w:tplc="6FE66B18">
      <w:start w:val="1"/>
      <w:numFmt w:val="bullet"/>
      <w:pStyle w:val="BoxText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59DC"/>
    <w:multiLevelType w:val="multilevel"/>
    <w:tmpl w:val="6ABC0628"/>
    <w:numStyleLink w:val="Numberlist"/>
  </w:abstractNum>
  <w:abstractNum w:abstractNumId="23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5" w15:restartNumberingAfterBreak="0">
    <w:nsid w:val="5A8B541B"/>
    <w:multiLevelType w:val="multilevel"/>
    <w:tmpl w:val="03FE8AF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12966"/>
    <w:multiLevelType w:val="multilevel"/>
    <w:tmpl w:val="1FD2003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B8F3B04"/>
    <w:multiLevelType w:val="multilevel"/>
    <w:tmpl w:val="6ABC0628"/>
    <w:styleLink w:val="Numberlist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8" w15:restartNumberingAfterBreak="0">
    <w:nsid w:val="5FA342EC"/>
    <w:multiLevelType w:val="multilevel"/>
    <w:tmpl w:val="E1D896A4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vanish w:val="0"/>
        <w:color w:val="303F51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  <w:b/>
        <w:i w:val="0"/>
        <w:color w:val="303F51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  <w:b/>
        <w:i w:val="0"/>
        <w:color w:val="303F5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83B6DC7"/>
    <w:multiLevelType w:val="multilevel"/>
    <w:tmpl w:val="688C19C6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357A3"/>
    <w:multiLevelType w:val="multilevel"/>
    <w:tmpl w:val="8384078C"/>
    <w:lvl w:ilvl="0">
      <w:start w:val="1"/>
      <w:numFmt w:val="decimal"/>
      <w:lvlText w:val="%1"/>
      <w:lvlJc w:val="left"/>
      <w:pPr>
        <w:ind w:left="880" w:hanging="8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8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880"/>
      </w:pPr>
      <w:rPr>
        <w:rFonts w:hint="default"/>
      </w:rPr>
    </w:lvl>
    <w:lvl w:ilvl="3">
      <w:start w:val="1"/>
      <w:numFmt w:val="decimal"/>
      <w:lvlText w:val="%3.%1.%2.%4"/>
      <w:lvlJc w:val="left"/>
      <w:pPr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8C10A1"/>
    <w:multiLevelType w:val="multilevel"/>
    <w:tmpl w:val="6ABC0628"/>
    <w:numStyleLink w:val="Numberlist"/>
  </w:abstractNum>
  <w:abstractNum w:abstractNumId="32" w15:restartNumberingAfterBreak="0">
    <w:nsid w:val="733934B7"/>
    <w:multiLevelType w:val="multilevel"/>
    <w:tmpl w:val="1FD20038"/>
    <w:numStyleLink w:val="List1"/>
  </w:abstractNum>
  <w:num w:numId="1" w16cid:durableId="417021329">
    <w:abstractNumId w:val="6"/>
  </w:num>
  <w:num w:numId="2" w16cid:durableId="815875287">
    <w:abstractNumId w:val="20"/>
  </w:num>
  <w:num w:numId="3" w16cid:durableId="1534881930">
    <w:abstractNumId w:val="21"/>
  </w:num>
  <w:num w:numId="4" w16cid:durableId="1247493648">
    <w:abstractNumId w:val="11"/>
  </w:num>
  <w:num w:numId="5" w16cid:durableId="1259564628">
    <w:abstractNumId w:val="26"/>
    <w:lvlOverride w:ilvl="0">
      <w:lvl w:ilvl="0">
        <w:start w:val="1"/>
        <w:numFmt w:val="bullet"/>
        <w:pStyle w:val="ListBullet"/>
        <w:lvlText w:val=""/>
        <w:lvlJc w:val="left"/>
        <w:pPr>
          <w:ind w:left="425" w:hanging="425"/>
        </w:pPr>
        <w:rPr>
          <w:rFonts w:ascii="Symbol" w:hAnsi="Symbol" w:hint="default"/>
          <w:color w:val="303F51" w:themeColor="text2"/>
        </w:rPr>
      </w:lvl>
    </w:lvlOverride>
  </w:num>
  <w:num w:numId="6" w16cid:durableId="2110811737">
    <w:abstractNumId w:val="27"/>
  </w:num>
  <w:num w:numId="7" w16cid:durableId="1086069517">
    <w:abstractNumId w:val="8"/>
  </w:num>
  <w:num w:numId="8" w16cid:durableId="1047801554">
    <w:abstractNumId w:val="14"/>
  </w:num>
  <w:num w:numId="9" w16cid:durableId="800001394">
    <w:abstractNumId w:val="17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hint="default"/>
          <w:b/>
          <w:i w:val="0"/>
          <w:color w:val="303F51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57" w:hanging="357"/>
        </w:pPr>
        <w:rPr>
          <w:rFonts w:ascii="Arial" w:hAnsi="Arial" w:hint="default"/>
          <w:b/>
          <w:i w:val="0"/>
          <w:color w:val="303F51"/>
          <w:sz w:val="32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" w:hanging="357"/>
        </w:pPr>
        <w:rPr>
          <w:rFonts w:hint="default"/>
        </w:rPr>
      </w:lvl>
    </w:lvlOverride>
  </w:num>
  <w:num w:numId="10" w16cid:durableId="1309363690">
    <w:abstractNumId w:val="8"/>
    <w:lvlOverride w:ilvl="0">
      <w:startOverride w:val="10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6140345">
    <w:abstractNumId w:val="5"/>
  </w:num>
  <w:num w:numId="12" w16cid:durableId="766654141">
    <w:abstractNumId w:val="4"/>
  </w:num>
  <w:num w:numId="13" w16cid:durableId="568462447">
    <w:abstractNumId w:val="3"/>
  </w:num>
  <w:num w:numId="14" w16cid:durableId="58286007">
    <w:abstractNumId w:val="2"/>
  </w:num>
  <w:num w:numId="15" w16cid:durableId="433985862">
    <w:abstractNumId w:val="12"/>
  </w:num>
  <w:num w:numId="16" w16cid:durableId="1033461312">
    <w:abstractNumId w:val="24"/>
  </w:num>
  <w:num w:numId="17" w16cid:durableId="596334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2745900">
    <w:abstractNumId w:val="29"/>
  </w:num>
  <w:num w:numId="19" w16cid:durableId="129637163">
    <w:abstractNumId w:val="1"/>
  </w:num>
  <w:num w:numId="20" w16cid:durableId="1327244579">
    <w:abstractNumId w:val="0"/>
  </w:num>
  <w:num w:numId="21" w16cid:durableId="448282219">
    <w:abstractNumId w:val="15"/>
  </w:num>
  <w:num w:numId="22" w16cid:durableId="1446074541">
    <w:abstractNumId w:val="22"/>
  </w:num>
  <w:num w:numId="23" w16cid:durableId="959528917">
    <w:abstractNumId w:val="31"/>
  </w:num>
  <w:num w:numId="24" w16cid:durableId="239097736">
    <w:abstractNumId w:val="13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color w:val="E0601F" w:themeColor="accent1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191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76" w:hanging="1276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67" w:hanging="567"/>
        </w:pPr>
        <w:rPr>
          <w:rFonts w:hint="default"/>
        </w:rPr>
      </w:lvl>
    </w:lvlOverride>
  </w:num>
  <w:num w:numId="25" w16cid:durableId="1659074957">
    <w:abstractNumId w:val="18"/>
  </w:num>
  <w:num w:numId="26" w16cid:durableId="19715492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7318550">
    <w:abstractNumId w:val="32"/>
  </w:num>
  <w:num w:numId="28" w16cid:durableId="401683324">
    <w:abstractNumId w:val="23"/>
  </w:num>
  <w:num w:numId="29" w16cid:durableId="953363585">
    <w:abstractNumId w:val="25"/>
  </w:num>
  <w:num w:numId="30" w16cid:durableId="1856381053">
    <w:abstractNumId w:val="10"/>
  </w:num>
  <w:num w:numId="31" w16cid:durableId="1168906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3115043">
    <w:abstractNumId w:val="28"/>
  </w:num>
  <w:num w:numId="33" w16cid:durableId="80834774">
    <w:abstractNumId w:val="28"/>
  </w:num>
  <w:num w:numId="34" w16cid:durableId="174005253">
    <w:abstractNumId w:val="19"/>
  </w:num>
  <w:num w:numId="35" w16cid:durableId="2079278468">
    <w:abstractNumId w:val="26"/>
  </w:num>
  <w:num w:numId="36" w16cid:durableId="1487354550">
    <w:abstractNumId w:val="30"/>
  </w:num>
  <w:num w:numId="37" w16cid:durableId="1829323645">
    <w:abstractNumId w:val="16"/>
  </w:num>
  <w:num w:numId="38" w16cid:durableId="20197687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12956446">
    <w:abstractNumId w:val="28"/>
  </w:num>
  <w:num w:numId="40" w16cid:durableId="992754324">
    <w:abstractNumId w:val="7"/>
  </w:num>
  <w:num w:numId="41" w16cid:durableId="643587801">
    <w:abstractNumId w:val="7"/>
  </w:num>
  <w:num w:numId="42" w16cid:durableId="1259751916">
    <w:abstractNumId w:val="7"/>
  </w:num>
  <w:num w:numId="43" w16cid:durableId="652297787">
    <w:abstractNumId w:val="9"/>
  </w:num>
  <w:num w:numId="44" w16cid:durableId="14532794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6D"/>
    <w:rsid w:val="000344FC"/>
    <w:rsid w:val="00041361"/>
    <w:rsid w:val="0004186D"/>
    <w:rsid w:val="00070E96"/>
    <w:rsid w:val="000724D2"/>
    <w:rsid w:val="00083672"/>
    <w:rsid w:val="000869AB"/>
    <w:rsid w:val="00094AF3"/>
    <w:rsid w:val="00097FA8"/>
    <w:rsid w:val="000A2F01"/>
    <w:rsid w:val="000A488A"/>
    <w:rsid w:val="000A7AAF"/>
    <w:rsid w:val="000B61D4"/>
    <w:rsid w:val="000E7222"/>
    <w:rsid w:val="000F725F"/>
    <w:rsid w:val="00121968"/>
    <w:rsid w:val="001369A6"/>
    <w:rsid w:val="00155593"/>
    <w:rsid w:val="001579A5"/>
    <w:rsid w:val="00175FCA"/>
    <w:rsid w:val="0017699C"/>
    <w:rsid w:val="00181960"/>
    <w:rsid w:val="001916EE"/>
    <w:rsid w:val="001A125A"/>
    <w:rsid w:val="001A769B"/>
    <w:rsid w:val="001B79A1"/>
    <w:rsid w:val="001F5AAA"/>
    <w:rsid w:val="00222137"/>
    <w:rsid w:val="00225E70"/>
    <w:rsid w:val="00242B9E"/>
    <w:rsid w:val="00244102"/>
    <w:rsid w:val="002679AE"/>
    <w:rsid w:val="00280A76"/>
    <w:rsid w:val="00281BB6"/>
    <w:rsid w:val="00284D14"/>
    <w:rsid w:val="00286307"/>
    <w:rsid w:val="002B12CA"/>
    <w:rsid w:val="002B47B4"/>
    <w:rsid w:val="002C549B"/>
    <w:rsid w:val="002E22A5"/>
    <w:rsid w:val="003024BD"/>
    <w:rsid w:val="00311230"/>
    <w:rsid w:val="003246E9"/>
    <w:rsid w:val="0034776A"/>
    <w:rsid w:val="003646DF"/>
    <w:rsid w:val="003B7467"/>
    <w:rsid w:val="003C690D"/>
    <w:rsid w:val="003F1A95"/>
    <w:rsid w:val="0040454C"/>
    <w:rsid w:val="00410B27"/>
    <w:rsid w:val="004119A5"/>
    <w:rsid w:val="004158A6"/>
    <w:rsid w:val="004258A6"/>
    <w:rsid w:val="0046158A"/>
    <w:rsid w:val="00491E5F"/>
    <w:rsid w:val="004951FC"/>
    <w:rsid w:val="004B1D54"/>
    <w:rsid w:val="004C2C2A"/>
    <w:rsid w:val="004C7999"/>
    <w:rsid w:val="004D3487"/>
    <w:rsid w:val="005043EB"/>
    <w:rsid w:val="00504CA7"/>
    <w:rsid w:val="0051095F"/>
    <w:rsid w:val="0052679F"/>
    <w:rsid w:val="005320E3"/>
    <w:rsid w:val="0055787A"/>
    <w:rsid w:val="00573763"/>
    <w:rsid w:val="005754C5"/>
    <w:rsid w:val="005A6BAF"/>
    <w:rsid w:val="005B2943"/>
    <w:rsid w:val="005E25BD"/>
    <w:rsid w:val="005E28EE"/>
    <w:rsid w:val="00606F03"/>
    <w:rsid w:val="006138D1"/>
    <w:rsid w:val="00616AB2"/>
    <w:rsid w:val="00640A9C"/>
    <w:rsid w:val="006524F8"/>
    <w:rsid w:val="006606F7"/>
    <w:rsid w:val="00694BF5"/>
    <w:rsid w:val="006A68DD"/>
    <w:rsid w:val="006B4476"/>
    <w:rsid w:val="006C16FF"/>
    <w:rsid w:val="006C5145"/>
    <w:rsid w:val="00706632"/>
    <w:rsid w:val="007156C6"/>
    <w:rsid w:val="00722159"/>
    <w:rsid w:val="00764A36"/>
    <w:rsid w:val="00764D6A"/>
    <w:rsid w:val="00770F71"/>
    <w:rsid w:val="00773056"/>
    <w:rsid w:val="00773347"/>
    <w:rsid w:val="00773978"/>
    <w:rsid w:val="007B423F"/>
    <w:rsid w:val="007C30AE"/>
    <w:rsid w:val="007C32A8"/>
    <w:rsid w:val="007C358A"/>
    <w:rsid w:val="007C4AC1"/>
    <w:rsid w:val="007D60CC"/>
    <w:rsid w:val="007E65A3"/>
    <w:rsid w:val="007E7781"/>
    <w:rsid w:val="007F2B0A"/>
    <w:rsid w:val="007F3052"/>
    <w:rsid w:val="0081336B"/>
    <w:rsid w:val="00814503"/>
    <w:rsid w:val="008254C8"/>
    <w:rsid w:val="00834F01"/>
    <w:rsid w:val="00846D64"/>
    <w:rsid w:val="008679DD"/>
    <w:rsid w:val="00875620"/>
    <w:rsid w:val="00887C29"/>
    <w:rsid w:val="008B058D"/>
    <w:rsid w:val="008C215C"/>
    <w:rsid w:val="008D4F75"/>
    <w:rsid w:val="008D619B"/>
    <w:rsid w:val="008E09B3"/>
    <w:rsid w:val="008F6B27"/>
    <w:rsid w:val="00913494"/>
    <w:rsid w:val="009164E0"/>
    <w:rsid w:val="009266E2"/>
    <w:rsid w:val="00933198"/>
    <w:rsid w:val="00933FE9"/>
    <w:rsid w:val="00935E6C"/>
    <w:rsid w:val="00940A6C"/>
    <w:rsid w:val="00964B6D"/>
    <w:rsid w:val="00972961"/>
    <w:rsid w:val="009864BF"/>
    <w:rsid w:val="0099052E"/>
    <w:rsid w:val="009A2553"/>
    <w:rsid w:val="009B4FBA"/>
    <w:rsid w:val="009D4D35"/>
    <w:rsid w:val="009D5007"/>
    <w:rsid w:val="009E3DF1"/>
    <w:rsid w:val="00A131BE"/>
    <w:rsid w:val="00A20E0A"/>
    <w:rsid w:val="00A56D2A"/>
    <w:rsid w:val="00A72D17"/>
    <w:rsid w:val="00A74763"/>
    <w:rsid w:val="00A80B6B"/>
    <w:rsid w:val="00A877BF"/>
    <w:rsid w:val="00AA3503"/>
    <w:rsid w:val="00AC35F5"/>
    <w:rsid w:val="00AE4237"/>
    <w:rsid w:val="00AE75FF"/>
    <w:rsid w:val="00B02F37"/>
    <w:rsid w:val="00B14DEF"/>
    <w:rsid w:val="00B33A31"/>
    <w:rsid w:val="00B35B14"/>
    <w:rsid w:val="00B4285E"/>
    <w:rsid w:val="00B5740E"/>
    <w:rsid w:val="00B75A12"/>
    <w:rsid w:val="00B837B8"/>
    <w:rsid w:val="00B861B4"/>
    <w:rsid w:val="00B8773B"/>
    <w:rsid w:val="00B97E61"/>
    <w:rsid w:val="00BC0E5A"/>
    <w:rsid w:val="00BC1616"/>
    <w:rsid w:val="00BC6E00"/>
    <w:rsid w:val="00BE561A"/>
    <w:rsid w:val="00C003C5"/>
    <w:rsid w:val="00C02519"/>
    <w:rsid w:val="00C118E4"/>
    <w:rsid w:val="00C12ACE"/>
    <w:rsid w:val="00C1336B"/>
    <w:rsid w:val="00C33358"/>
    <w:rsid w:val="00C34985"/>
    <w:rsid w:val="00C416EC"/>
    <w:rsid w:val="00C56951"/>
    <w:rsid w:val="00C631CD"/>
    <w:rsid w:val="00C8128A"/>
    <w:rsid w:val="00C85C62"/>
    <w:rsid w:val="00C91A80"/>
    <w:rsid w:val="00CC244B"/>
    <w:rsid w:val="00CC4113"/>
    <w:rsid w:val="00CE664D"/>
    <w:rsid w:val="00D14388"/>
    <w:rsid w:val="00D204FF"/>
    <w:rsid w:val="00D319A0"/>
    <w:rsid w:val="00D347F8"/>
    <w:rsid w:val="00D37E72"/>
    <w:rsid w:val="00D47121"/>
    <w:rsid w:val="00D57327"/>
    <w:rsid w:val="00D61B3F"/>
    <w:rsid w:val="00D6626A"/>
    <w:rsid w:val="00D95400"/>
    <w:rsid w:val="00DC66FB"/>
    <w:rsid w:val="00DD7AB1"/>
    <w:rsid w:val="00DF22C3"/>
    <w:rsid w:val="00DF56CA"/>
    <w:rsid w:val="00E0229B"/>
    <w:rsid w:val="00E124C6"/>
    <w:rsid w:val="00E20810"/>
    <w:rsid w:val="00E31F3A"/>
    <w:rsid w:val="00E47C8D"/>
    <w:rsid w:val="00E73122"/>
    <w:rsid w:val="00E91D72"/>
    <w:rsid w:val="00EB466F"/>
    <w:rsid w:val="00EB5BC9"/>
    <w:rsid w:val="00ED27EC"/>
    <w:rsid w:val="00EF4D45"/>
    <w:rsid w:val="00EF55CC"/>
    <w:rsid w:val="00F04729"/>
    <w:rsid w:val="00F3683D"/>
    <w:rsid w:val="00F46EF1"/>
    <w:rsid w:val="00F556A4"/>
    <w:rsid w:val="00F70F5A"/>
    <w:rsid w:val="00F711DF"/>
    <w:rsid w:val="00F81DD1"/>
    <w:rsid w:val="00FA2743"/>
    <w:rsid w:val="00FA2BCB"/>
    <w:rsid w:val="00FC1759"/>
    <w:rsid w:val="00FE012F"/>
    <w:rsid w:val="00FE274C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C0A97"/>
  <w15:docId w15:val="{2124BDDE-E37A-4E74-81CE-643E4BE1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0" w:unhideWhenUsed="1" w:qFormat="1"/>
    <w:lsdException w:name="heading 5" w:semiHidden="1" w:uiPriority="2" w:unhideWhenUsed="1" w:qFormat="1"/>
    <w:lsdException w:name="heading 6" w:semiHidden="1" w:uiPriority="2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locked="1" w:uiPriority="21" w:qFormat="1"/>
    <w:lsdException w:name="Subtle Reference" w:semiHidden="1" w:uiPriority="31" w:unhideWhenUsed="1" w:qFormat="1"/>
    <w:lsdException w:name="Intense Reference" w:locked="1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6B"/>
    <w:pPr>
      <w:spacing w:after="12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DF22C3"/>
    <w:pPr>
      <w:widowControl w:val="0"/>
      <w:spacing w:before="360" w:line="276" w:lineRule="auto"/>
      <w:contextualSpacing/>
      <w:outlineLvl w:val="0"/>
    </w:pPr>
    <w:rPr>
      <w:rFonts w:ascii="Arial" w:eastAsiaTheme="minorHAnsi" w:hAnsi="Arial" w:cstheme="minorBidi"/>
      <w:b/>
      <w:bCs/>
      <w:color w:val="303F51" w:themeColor="text2"/>
      <w:spacing w:val="5"/>
      <w:kern w:val="28"/>
      <w:sz w:val="4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242B9E"/>
    <w:pPr>
      <w:keepNext/>
      <w:spacing w:before="120"/>
      <w:outlineLvl w:val="1"/>
    </w:pPr>
    <w:rPr>
      <w:rFonts w:eastAsiaTheme="minorEastAsia"/>
      <w:b/>
      <w:bCs/>
      <w:color w:val="303F51"/>
      <w:sz w:val="3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242B9E"/>
    <w:pPr>
      <w:keepNext/>
      <w:keepLines/>
      <w:spacing w:after="60"/>
      <w:outlineLvl w:val="2"/>
    </w:pPr>
    <w:rPr>
      <w:rFonts w:ascii="Arial" w:eastAsia="Times New Roman" w:hAnsi="Arial"/>
      <w:b/>
      <w:bCs/>
      <w:color w:val="303F51"/>
      <w:sz w:val="32"/>
      <w:szCs w:val="24"/>
      <w:lang w:eastAsia="en-US"/>
    </w:rPr>
  </w:style>
  <w:style w:type="paragraph" w:styleId="Heading4">
    <w:name w:val="heading 4"/>
    <w:basedOn w:val="Normal"/>
    <w:next w:val="Normal"/>
    <w:link w:val="Heading4Char"/>
    <w:rsid w:val="00242B9E"/>
    <w:pPr>
      <w:keepNext/>
      <w:tabs>
        <w:tab w:val="left" w:pos="1021"/>
      </w:tabs>
      <w:spacing w:before="120" w:after="60"/>
      <w:outlineLvl w:val="3"/>
    </w:pPr>
    <w:rPr>
      <w:rFonts w:eastAsiaTheme="majorEastAsia" w:cstheme="majorBidi"/>
      <w:b/>
      <w:bCs/>
      <w:iCs/>
      <w:color w:val="303F51"/>
      <w:sz w:val="24"/>
    </w:rPr>
  </w:style>
  <w:style w:type="paragraph" w:styleId="Heading5">
    <w:name w:val="heading 5"/>
    <w:next w:val="Normal"/>
    <w:link w:val="Heading5Char"/>
    <w:uiPriority w:val="2"/>
    <w:qFormat/>
    <w:rsid w:val="00242B9E"/>
    <w:pPr>
      <w:keepNext/>
      <w:tabs>
        <w:tab w:val="left" w:pos="1361"/>
      </w:tabs>
      <w:spacing w:before="100" w:after="100" w:line="240" w:lineRule="atLeast"/>
      <w:outlineLvl w:val="4"/>
    </w:pPr>
    <w:rPr>
      <w:rFonts w:ascii="Arial" w:eastAsiaTheme="majorEastAsia" w:hAnsi="Arial" w:cstheme="majorBidi"/>
      <w:b/>
      <w:color w:val="303F51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2"/>
    <w:qFormat/>
    <w:rsid w:val="00242B9E"/>
    <w:pPr>
      <w:keepNext/>
      <w:tabs>
        <w:tab w:val="left" w:pos="1361"/>
      </w:tabs>
      <w:spacing w:before="120" w:after="100"/>
      <w:outlineLvl w:val="5"/>
    </w:pPr>
    <w:rPr>
      <w:rFonts w:eastAsiaTheme="majorEastAsia" w:cstheme="majorBidi"/>
      <w:b/>
      <w:iCs/>
      <w:color w:val="303F5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877BF"/>
    <w:pPr>
      <w:spacing w:after="0" w:line="240" w:lineRule="auto"/>
    </w:pPr>
    <w:rPr>
      <w:rFonts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77BF"/>
    <w:rPr>
      <w:rFonts w:ascii="Arial" w:eastAsiaTheme="minorHAnsi" w:hAnsi="Arial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Text2">
    <w:name w:val="Box Text 2"/>
    <w:basedOn w:val="BoxText1"/>
    <w:qFormat/>
    <w:rsid w:val="00A56D2A"/>
    <w:pPr>
      <w:pBdr>
        <w:top w:val="single" w:sz="12" w:space="10" w:color="629DD1"/>
        <w:left w:val="single" w:sz="12" w:space="10" w:color="629DD1"/>
        <w:bottom w:val="single" w:sz="12" w:space="10" w:color="629DD1"/>
        <w:right w:val="single" w:sz="12" w:space="10" w:color="629DD1"/>
      </w:pBdr>
      <w:shd w:val="clear" w:color="auto" w:fill="auto"/>
    </w:pPr>
  </w:style>
  <w:style w:type="character" w:customStyle="1" w:styleId="Heading1Char">
    <w:name w:val="Heading 1 Char"/>
    <w:basedOn w:val="DefaultParagraphFont"/>
    <w:link w:val="Heading1"/>
    <w:uiPriority w:val="1"/>
    <w:rsid w:val="00DF22C3"/>
    <w:rPr>
      <w:rFonts w:ascii="Arial" w:eastAsiaTheme="minorHAnsi" w:hAnsi="Arial" w:cstheme="minorBidi"/>
      <w:b/>
      <w:bCs/>
      <w:color w:val="303F51" w:themeColor="text2"/>
      <w:spacing w:val="5"/>
      <w:kern w:val="28"/>
      <w:sz w:val="4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242B9E"/>
    <w:rPr>
      <w:rFonts w:ascii="Arial" w:eastAsiaTheme="minorEastAsia" w:hAnsi="Arial" w:cstheme="minorBidi"/>
      <w:b/>
      <w:bCs/>
      <w:color w:val="303F51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242B9E"/>
    <w:rPr>
      <w:rFonts w:ascii="Arial" w:eastAsia="Times New Roman" w:hAnsi="Arial"/>
      <w:b/>
      <w:bCs/>
      <w:color w:val="303F51"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2B9E"/>
    <w:rPr>
      <w:rFonts w:ascii="Arial" w:eastAsiaTheme="majorEastAsia" w:hAnsi="Arial" w:cstheme="majorBidi"/>
      <w:b/>
      <w:bCs/>
      <w:iCs/>
      <w:color w:val="303F5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242B9E"/>
    <w:rPr>
      <w:rFonts w:ascii="Arial" w:eastAsiaTheme="majorEastAsia" w:hAnsi="Arial" w:cstheme="majorBidi"/>
      <w:b/>
      <w:color w:val="303F51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1">
    <w:name w:val="Box Text 1"/>
    <w:basedOn w:val="Normal"/>
    <w:uiPriority w:val="19"/>
    <w:qFormat/>
    <w:rsid w:val="004258A6"/>
    <w:pPr>
      <w:pBdr>
        <w:top w:val="single" w:sz="4" w:space="10" w:color="D9D9D9" w:themeColor="background1" w:themeShade="D9"/>
        <w:left w:val="single" w:sz="4" w:space="10" w:color="D9D9D9" w:themeColor="background1" w:themeShade="D9"/>
        <w:bottom w:val="single" w:sz="4" w:space="10" w:color="D9D9D9" w:themeColor="background1" w:themeShade="D9"/>
        <w:right w:val="single" w:sz="4" w:space="10" w:color="D9D9D9" w:themeColor="background1" w:themeShade="D9"/>
      </w:pBdr>
      <w:shd w:val="pct10" w:color="auto" w:fill="auto"/>
      <w:spacing w:before="120"/>
    </w:pPr>
    <w:rPr>
      <w:lang w:eastAsia="ja-JP"/>
    </w:rPr>
  </w:style>
  <w:style w:type="paragraph" w:styleId="Caption">
    <w:name w:val="caption"/>
    <w:basedOn w:val="Normal"/>
    <w:next w:val="Normal"/>
    <w:uiPriority w:val="12"/>
    <w:qFormat/>
    <w:rsid w:val="00DF56CA"/>
    <w:pPr>
      <w:keepNext/>
      <w:spacing w:before="120" w:line="240" w:lineRule="auto"/>
    </w:pPr>
    <w:rPr>
      <w:b/>
      <w:bCs/>
      <w:color w:val="303F51" w:themeColor="text2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0344FC"/>
    <w:pPr>
      <w:spacing w:before="120" w:line="264" w:lineRule="auto"/>
      <w:contextualSpacing/>
    </w:pPr>
    <w:rPr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DF22C3"/>
    <w:pPr>
      <w:spacing w:before="0" w:after="240"/>
    </w:pPr>
    <w:rPr>
      <w:b w:val="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23"/>
    <w:rsid w:val="00DF22C3"/>
    <w:rPr>
      <w:rFonts w:ascii="Arial" w:eastAsiaTheme="minorHAnsi" w:hAnsi="Arial" w:cstheme="minorBidi"/>
      <w:bCs/>
      <w:color w:val="303F51" w:themeColor="text2"/>
      <w:spacing w:val="5"/>
      <w:kern w:val="28"/>
      <w:sz w:val="36"/>
      <w:szCs w:val="36"/>
      <w:lang w:eastAsia="en-US"/>
    </w:rPr>
  </w:style>
  <w:style w:type="paragraph" w:styleId="TOCHeading">
    <w:name w:val="TOC Heading"/>
    <w:next w:val="Normal"/>
    <w:uiPriority w:val="39"/>
    <w:qFormat/>
    <w:rsid w:val="008D4F75"/>
    <w:pPr>
      <w:spacing w:before="480" w:after="120" w:line="276" w:lineRule="auto"/>
    </w:pPr>
    <w:rPr>
      <w:rFonts w:ascii="Arial" w:eastAsiaTheme="minorEastAsia" w:hAnsi="Arial" w:cstheme="minorBidi"/>
      <w:b/>
      <w:bCs/>
      <w:color w:val="F4611F"/>
      <w:sz w:val="36"/>
      <w:szCs w:val="28"/>
      <w:lang w:eastAsia="ja-JP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DF56CA"/>
    <w:pPr>
      <w:numPr>
        <w:numId w:val="5"/>
      </w:numPr>
      <w:spacing w:before="120"/>
    </w:pPr>
    <w:rPr>
      <w:lang w:eastAsia="ja-JP"/>
    </w:rPr>
  </w:style>
  <w:style w:type="paragraph" w:styleId="TableofFigures">
    <w:name w:val="table of figures"/>
    <w:basedOn w:val="Normal"/>
    <w:next w:val="Normal"/>
    <w:uiPriority w:val="99"/>
    <w:pPr>
      <w:spacing w:before="120" w:line="240" w:lineRule="auto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5"/>
      </w:numPr>
      <w:spacing w:before="120"/>
      <w:contextualSpacing/>
    </w:pPr>
  </w:style>
  <w:style w:type="paragraph" w:styleId="ListNumber">
    <w:name w:val="List Number"/>
    <w:basedOn w:val="Normal"/>
    <w:uiPriority w:val="99"/>
    <w:rsid w:val="00DF56CA"/>
    <w:pPr>
      <w:numPr>
        <w:numId w:val="43"/>
      </w:numPr>
      <w:spacing w:before="120" w:line="240" w:lineRule="auto"/>
      <w:ind w:left="425" w:hanging="425"/>
    </w:pPr>
    <w:rPr>
      <w:color w:val="000000" w:themeColor="text1" w:themeShade="BF"/>
      <w:lang w:eastAsia="ja-JP"/>
    </w:rPr>
  </w:style>
  <w:style w:type="paragraph" w:styleId="ListNumber2">
    <w:name w:val="List Number 2"/>
    <w:uiPriority w:val="10"/>
    <w:qFormat/>
    <w:rsid w:val="00706632"/>
    <w:pPr>
      <w:numPr>
        <w:ilvl w:val="1"/>
        <w:numId w:val="43"/>
      </w:numPr>
      <w:tabs>
        <w:tab w:val="left" w:pos="567"/>
      </w:tabs>
      <w:spacing w:before="120" w:after="120" w:line="264" w:lineRule="auto"/>
      <w:ind w:left="850" w:hanging="425"/>
    </w:pPr>
    <w:rPr>
      <w:rFonts w:ascii="Arial" w:eastAsia="Times New Roman" w:hAnsi="Arial"/>
      <w:sz w:val="22"/>
      <w:szCs w:val="24"/>
      <w:lang w:eastAsia="en-US"/>
    </w:rPr>
  </w:style>
  <w:style w:type="paragraph" w:styleId="ListNumber3">
    <w:name w:val="List Number 3"/>
    <w:uiPriority w:val="11"/>
    <w:qFormat/>
    <w:rsid w:val="00706632"/>
    <w:pPr>
      <w:numPr>
        <w:ilvl w:val="2"/>
        <w:numId w:val="43"/>
      </w:numPr>
      <w:spacing w:before="120" w:after="120" w:line="264" w:lineRule="auto"/>
      <w:ind w:left="1276" w:hanging="283"/>
    </w:pPr>
    <w:rPr>
      <w:rFonts w:ascii="Arial" w:eastAsia="Times New Roman" w:hAnsi="Arial"/>
      <w:sz w:val="22"/>
      <w:szCs w:val="24"/>
      <w:lang w:eastAsia="ja-JP"/>
    </w:r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rsid w:val="00C1336B"/>
    <w:pPr>
      <w:spacing w:before="120"/>
    </w:pPr>
    <w:rPr>
      <w:sz w:val="20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rsid w:val="005E28EE"/>
    <w:pPr>
      <w:keepNext/>
    </w:pPr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1Bullet">
    <w:name w:val="Box Text 1 Bullet"/>
    <w:basedOn w:val="BoxText1"/>
    <w:uiPriority w:val="21"/>
    <w:qFormat/>
    <w:pPr>
      <w:numPr>
        <w:numId w:val="3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rsid w:val="00C1336B"/>
    <w:pPr>
      <w:numPr>
        <w:numId w:val="4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1"/>
    <w:uiPriority w:val="20"/>
    <w:qFormat/>
    <w:rsid w:val="00242B9E"/>
    <w:pPr>
      <w:keepNext/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F70F5A"/>
    <w:pPr>
      <w:tabs>
        <w:tab w:val="left" w:pos="454"/>
        <w:tab w:val="left" w:pos="567"/>
      </w:tabs>
      <w:spacing w:after="60" w:line="264" w:lineRule="auto"/>
      <w:ind w:left="454" w:hanging="45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0F5A"/>
    <w:rPr>
      <w:rFonts w:ascii="Arial" w:eastAsiaTheme="minorHAnsi" w:hAnsi="Arial" w:cstheme="minorBidi"/>
      <w:sz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numbering" w:customStyle="1" w:styleId="List1">
    <w:name w:val="List1"/>
    <w:basedOn w:val="NoList"/>
    <w:uiPriority w:val="99"/>
    <w:pPr>
      <w:numPr>
        <w:numId w:val="35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6"/>
      </w:numPr>
    </w:pPr>
  </w:style>
  <w:style w:type="numbering" w:customStyle="1" w:styleId="Headinglist">
    <w:name w:val="Heading list"/>
    <w:uiPriority w:val="99"/>
    <w:pPr>
      <w:numPr>
        <w:numId w:val="8"/>
      </w:numPr>
    </w:pPr>
  </w:style>
  <w:style w:type="paragraph" w:customStyle="1" w:styleId="Normalsmall">
    <w:name w:val="Normal small"/>
    <w:qFormat/>
    <w:rsid w:val="008D4F75"/>
    <w:pPr>
      <w:spacing w:after="120" w:line="276" w:lineRule="auto"/>
    </w:pPr>
    <w:rPr>
      <w:rFonts w:ascii="Arial" w:eastAsiaTheme="minorHAnsi" w:hAnsi="Arial" w:cstheme="minorBidi"/>
      <w:szCs w:val="18"/>
      <w:lang w:eastAsia="en-US"/>
    </w:rPr>
  </w:style>
  <w:style w:type="paragraph" w:styleId="ListBullet3">
    <w:name w:val="List Bullet 3"/>
    <w:basedOn w:val="Normal"/>
    <w:uiPriority w:val="99"/>
    <w:semiHidden/>
    <w:pPr>
      <w:numPr>
        <w:ilvl w:val="2"/>
        <w:numId w:val="5"/>
      </w:numPr>
      <w:contextualSpacing/>
    </w:pPr>
  </w:style>
  <w:style w:type="table" w:customStyle="1" w:styleId="AERtableleftrightalign">
    <w:name w:val="AER table (left/right align)"/>
    <w:basedOn w:val="TableNormal"/>
    <w:uiPriority w:val="99"/>
    <w:rsid w:val="002B12CA"/>
    <w:pPr>
      <w:spacing w:before="120" w:after="120" w:line="276" w:lineRule="auto"/>
      <w:jc w:val="right"/>
    </w:pPr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 w:val="0"/>
        <w:color w:val="FFFFFF" w:themeColor="background1"/>
        <w:sz w:val="20"/>
      </w:rPr>
      <w:tblPr/>
      <w:trPr>
        <w:cantSplit/>
        <w:tblHeader/>
      </w:trPr>
      <w:tcPr>
        <w:shd w:val="clear" w:color="auto" w:fill="303F51" w:themeFill="accent3"/>
      </w:tcPr>
    </w:tblStylePr>
    <w:tblStylePr w:type="firstCol">
      <w:pPr>
        <w:wordWrap/>
        <w:jc w:val="left"/>
      </w:pPr>
    </w:tblStylePr>
  </w:style>
  <w:style w:type="table" w:customStyle="1" w:styleId="AERtableleftalign">
    <w:name w:val="AER table (left align)"/>
    <w:basedOn w:val="TableNormal"/>
    <w:uiPriority w:val="99"/>
    <w:rsid w:val="00C1336B"/>
    <w:pPr>
      <w:spacing w:before="120" w:after="120" w:line="276" w:lineRule="auto"/>
    </w:pPr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 w:val="0"/>
        <w:color w:val="FFFFFF" w:themeColor="background1"/>
        <w:sz w:val="20"/>
      </w:rPr>
      <w:tblPr/>
      <w:trPr>
        <w:cantSplit/>
        <w:tblHeader/>
      </w:trPr>
      <w:tcPr>
        <w:shd w:val="clear" w:color="auto" w:fill="303F51" w:themeFill="accent3"/>
      </w:tc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C1336B"/>
    <w:pPr>
      <w:numPr>
        <w:numId w:val="16"/>
      </w:numPr>
      <w:spacing w:before="120" w:after="120" w:line="276" w:lineRule="auto"/>
      <w:ind w:left="402" w:hanging="357"/>
      <w:contextualSpacing/>
    </w:pPr>
    <w:rPr>
      <w:rFonts w:ascii="Arial" w:eastAsia="Calibri" w:hAnsi="Arial"/>
      <w:color w:val="000000" w:themeColor="text1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E0601F" w:themeColor="accent1"/>
    </w:rPr>
  </w:style>
  <w:style w:type="paragraph" w:customStyle="1" w:styleId="TableBullet2">
    <w:name w:val="Table Bullet 2"/>
    <w:basedOn w:val="TableBullet1"/>
    <w:qFormat/>
    <w:pPr>
      <w:numPr>
        <w:numId w:val="30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28"/>
      </w:numPr>
    </w:pPr>
  </w:style>
  <w:style w:type="paragraph" w:styleId="Date">
    <w:name w:val="Date"/>
    <w:basedOn w:val="Normal"/>
    <w:next w:val="Normal"/>
    <w:link w:val="DateChar"/>
    <w:uiPriority w:val="99"/>
    <w:unhideWhenUsed/>
    <w:rsid w:val="00DF22C3"/>
    <w:rPr>
      <w:b/>
      <w:color w:val="303F5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DF22C3"/>
    <w:rPr>
      <w:rFonts w:ascii="Arial" w:eastAsiaTheme="minorHAnsi" w:hAnsi="Arial" w:cstheme="minorBidi"/>
      <w:b/>
      <w:color w:val="303F51"/>
      <w:sz w:val="24"/>
      <w:szCs w:val="22"/>
      <w:lang w:eastAsia="en-US"/>
    </w:rPr>
  </w:style>
  <w:style w:type="paragraph" w:styleId="ListParagraph">
    <w:name w:val="List Paragraph"/>
    <w:basedOn w:val="Normal"/>
    <w:uiPriority w:val="99"/>
    <w:unhideWhenUsed/>
    <w:qFormat/>
    <w:rsid w:val="00606F0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2"/>
    <w:rsid w:val="00242B9E"/>
    <w:rPr>
      <w:rFonts w:ascii="Arial" w:eastAsiaTheme="majorEastAsia" w:hAnsi="Arial" w:cstheme="majorBidi"/>
      <w:b/>
      <w:iCs/>
      <w:color w:val="303F51"/>
      <w:szCs w:val="22"/>
      <w:lang w:eastAsia="en-US"/>
    </w:rPr>
  </w:style>
  <w:style w:type="paragraph" w:customStyle="1" w:styleId="BoxText2Bullet">
    <w:name w:val="Box Text 2 Bullet"/>
    <w:basedOn w:val="BoxText2"/>
    <w:qFormat/>
    <w:rsid w:val="004258A6"/>
    <w:pPr>
      <w:numPr>
        <w:numId w:val="37"/>
      </w:numPr>
      <w:ind w:left="357" w:hanging="357"/>
    </w:pPr>
  </w:style>
  <w:style w:type="paragraph" w:customStyle="1" w:styleId="BoxHeading2">
    <w:name w:val="Box Heading 2"/>
    <w:basedOn w:val="BoxText2"/>
    <w:next w:val="BoxText2"/>
    <w:qFormat/>
    <w:rsid w:val="004258A6"/>
    <w:rPr>
      <w:b/>
    </w:rPr>
  </w:style>
  <w:style w:type="paragraph" w:customStyle="1" w:styleId="PullQuote">
    <w:name w:val="Pull Quote"/>
    <w:basedOn w:val="Quote"/>
    <w:next w:val="Normal"/>
    <w:qFormat/>
    <w:rsid w:val="009E3DF1"/>
    <w:rPr>
      <w:color w:val="629DD1"/>
      <w:sz w:val="28"/>
      <w:szCs w:val="28"/>
      <w:lang w:eastAsia="ja-JP"/>
    </w:rPr>
  </w:style>
  <w:style w:type="paragraph" w:customStyle="1" w:styleId="Subtitle2">
    <w:name w:val="Subtitle2"/>
    <w:basedOn w:val="Subtitle"/>
    <w:link w:val="Subtitle2Char"/>
    <w:qFormat/>
    <w:rsid w:val="006606F7"/>
    <w:rPr>
      <w:color w:val="757575"/>
    </w:rPr>
  </w:style>
  <w:style w:type="character" w:customStyle="1" w:styleId="Subtitle2Char">
    <w:name w:val="Subtitle2 Char"/>
    <w:basedOn w:val="SubtitleChar"/>
    <w:link w:val="Subtitle2"/>
    <w:rsid w:val="006606F7"/>
    <w:rPr>
      <w:rFonts w:ascii="Arial" w:eastAsiaTheme="minorHAnsi" w:hAnsi="Arial" w:cstheme="minorBidi"/>
      <w:bCs/>
      <w:color w:val="757575"/>
      <w:spacing w:val="5"/>
      <w:kern w:val="28"/>
      <w:sz w:val="36"/>
      <w:szCs w:val="3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64BF"/>
    <w:rPr>
      <w:color w:val="605E5C"/>
      <w:shd w:val="clear" w:color="auto" w:fill="E1DFDD"/>
    </w:rPr>
  </w:style>
  <w:style w:type="paragraph" w:customStyle="1" w:styleId="AERbodytext">
    <w:name w:val="AER body text"/>
    <w:link w:val="AERbodytextChar"/>
    <w:rsid w:val="001579A5"/>
    <w:pPr>
      <w:spacing w:after="24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ERbodytextChar">
    <w:name w:val="AER body text Char"/>
    <w:basedOn w:val="DefaultParagraphFont"/>
    <w:link w:val="AERbodytext"/>
    <w:rsid w:val="001579A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CC\Workgroup\AER\AER%20fact%20sheet%20template.dotx" TargetMode="External"/></Relationships>
</file>

<file path=word/theme/theme1.xml><?xml version="1.0" encoding="utf-8"?>
<a:theme xmlns:a="http://schemas.openxmlformats.org/drawingml/2006/main" name="AER_colour theme">
  <a:themeElements>
    <a:clrScheme name="AER Colour theme">
      <a:dk1>
        <a:sysClr val="windowText" lastClr="000000"/>
      </a:dk1>
      <a:lt1>
        <a:sysClr val="window" lastClr="FFFFFF"/>
      </a:lt1>
      <a:dk2>
        <a:srgbClr val="303F51"/>
      </a:dk2>
      <a:lt2>
        <a:srgbClr val="E7E6E6"/>
      </a:lt2>
      <a:accent1>
        <a:srgbClr val="E0601F"/>
      </a:accent1>
      <a:accent2>
        <a:srgbClr val="554741"/>
      </a:accent2>
      <a:accent3>
        <a:srgbClr val="303F51"/>
      </a:accent3>
      <a:accent4>
        <a:srgbClr val="89B3CE"/>
      </a:accent4>
      <a:accent5>
        <a:srgbClr val="5F9E88"/>
      </a:accent5>
      <a:accent6>
        <a:srgbClr val="FBAA26"/>
      </a:accent6>
      <a:hlink>
        <a:srgbClr val="00B0F0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Style guides and writing</Topic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F07A3-2ED5-4901-97F9-F2B2E221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ED0D68-0104-4842-8F42-2A7A91AA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AER fact sheet template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</vt:lpstr>
    </vt:vector>
  </TitlesOfParts>
  <Company/>
  <LinksUpToDate>false</LinksUpToDate>
  <CharactersWithSpaces>1269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creator>Luella Charles</dc:creator>
  <cp:lastModifiedBy>Luella Charles</cp:lastModifiedBy>
  <cp:revision>2</cp:revision>
  <cp:lastPrinted>2013-10-18T05:59:00Z</cp:lastPrinted>
  <dcterms:created xsi:type="dcterms:W3CDTF">2026-01-09T03:04:00Z</dcterms:created>
  <dcterms:modified xsi:type="dcterms:W3CDTF">2026-01-09T03:04:00Z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  <property fmtid="{D5CDD505-2E9C-101B-9397-08002B2CF9AE}" pid="3" name="MSIP_Label_d9d5a995-dfdf-4407-9a97-edbbc68c9f53_Enabled">
    <vt:lpwstr>true</vt:lpwstr>
  </property>
  <property fmtid="{D5CDD505-2E9C-101B-9397-08002B2CF9AE}" pid="4" name="MSIP_Label_d9d5a995-dfdf-4407-9a97-edbbc68c9f53_SetDate">
    <vt:lpwstr>2025-02-07T03:26:42Z</vt:lpwstr>
  </property>
  <property fmtid="{D5CDD505-2E9C-101B-9397-08002B2CF9AE}" pid="5" name="MSIP_Label_d9d5a995-dfdf-4407-9a97-edbbc68c9f53_Method">
    <vt:lpwstr>Privileged</vt:lpwstr>
  </property>
  <property fmtid="{D5CDD505-2E9C-101B-9397-08002B2CF9AE}" pid="6" name="MSIP_Label_d9d5a995-dfdf-4407-9a97-edbbc68c9f53_Name">
    <vt:lpwstr>OFFICIAL</vt:lpwstr>
  </property>
  <property fmtid="{D5CDD505-2E9C-101B-9397-08002B2CF9AE}" pid="7" name="MSIP_Label_d9d5a995-dfdf-4407-9a97-edbbc68c9f53_SiteId">
    <vt:lpwstr>b33e9e1a-e443-4edd-9789-24bed26d38d6</vt:lpwstr>
  </property>
  <property fmtid="{D5CDD505-2E9C-101B-9397-08002B2CF9AE}" pid="8" name="MSIP_Label_d9d5a995-dfdf-4407-9a97-edbbc68c9f53_ActionId">
    <vt:lpwstr>8066178b-fbe7-43b7-93c0-8c692471d29a</vt:lpwstr>
  </property>
  <property fmtid="{D5CDD505-2E9C-101B-9397-08002B2CF9AE}" pid="9" name="MSIP_Label_d9d5a995-dfdf-4407-9a97-edbbc68c9f53_ContentBits">
    <vt:lpwstr>0</vt:lpwstr>
  </property>
</Properties>
</file>