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GNTabledefault"/>
        <w:tblW w:w="0" w:type="auto"/>
        <w:tblLook w:val="04A0" w:firstRow="1" w:lastRow="0" w:firstColumn="1" w:lastColumn="0" w:noHBand="0" w:noVBand="1"/>
      </w:tblPr>
      <w:tblGrid>
        <w:gridCol w:w="6804"/>
        <w:gridCol w:w="2302"/>
      </w:tblGrid>
      <w:tr w:rsidR="008E3412" w:rsidRPr="008E3412" w:rsidTr="006207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06" w:type="dxa"/>
            <w:gridSpan w:val="2"/>
          </w:tcPr>
          <w:p w:rsidR="008E3412" w:rsidRPr="008E3412" w:rsidRDefault="00620CCE" w:rsidP="00620CCE">
            <w:pPr>
              <w:pStyle w:val="TableHeader"/>
            </w:pPr>
            <w:r>
              <w:t>T</w:t>
            </w:r>
            <w:r w:rsidRPr="00620CCE">
              <w:t xml:space="preserve">ariff </w:t>
            </w:r>
            <w:r w:rsidR="002B3A4F">
              <w:t>V</w:t>
            </w:r>
            <w:r w:rsidRPr="00620CCE">
              <w:t xml:space="preserve"> (</w:t>
            </w:r>
            <w:r w:rsidR="002B3A4F">
              <w:t>Volume</w:t>
            </w:r>
            <w:r w:rsidRPr="00620CCE">
              <w:t xml:space="preserve"> Haulage Service – Charges excl. GST)</w:t>
            </w:r>
          </w:p>
        </w:tc>
      </w:tr>
      <w:tr w:rsidR="002B3A4F" w:rsidRPr="008E3412" w:rsidTr="006207A0">
        <w:tc>
          <w:tcPr>
            <w:tcW w:w="9106" w:type="dxa"/>
            <w:gridSpan w:val="2"/>
            <w:shd w:val="clear" w:color="auto" w:fill="00A2E0"/>
          </w:tcPr>
          <w:p w:rsidR="002B3A4F" w:rsidRDefault="002B3A4F" w:rsidP="002B3A4F">
            <w:pPr>
              <w:pStyle w:val="TableHeader2"/>
            </w:pPr>
            <w:r w:rsidRPr="002B3A4F">
              <w:t>Central Zone – Residential</w:t>
            </w:r>
          </w:p>
        </w:tc>
      </w:tr>
      <w:tr w:rsidR="00622424" w:rsidRPr="008E3412" w:rsidTr="00714373">
        <w:tc>
          <w:tcPr>
            <w:tcW w:w="6804" w:type="dxa"/>
          </w:tcPr>
          <w:p w:rsidR="00622424" w:rsidRPr="00E056A9" w:rsidRDefault="00622424" w:rsidP="00622424">
            <w:pPr>
              <w:pStyle w:val="TableText"/>
              <w:rPr>
                <w:rStyle w:val="Characterbold"/>
              </w:rPr>
            </w:pPr>
            <w:r w:rsidRPr="00E056A9">
              <w:rPr>
                <w:rStyle w:val="Characterbold"/>
              </w:rPr>
              <w:t>Base Charge ($/day)</w:t>
            </w:r>
          </w:p>
        </w:tc>
        <w:tc>
          <w:tcPr>
            <w:tcW w:w="2302" w:type="dxa"/>
          </w:tcPr>
          <w:p w:rsidR="00622424" w:rsidRPr="00622424" w:rsidRDefault="00622424" w:rsidP="00622424">
            <w:pPr>
              <w:jc w:val="center"/>
              <w:rPr>
                <w:sz w:val="18"/>
              </w:rPr>
            </w:pPr>
            <w:r w:rsidRPr="00622424">
              <w:rPr>
                <w:sz w:val="18"/>
              </w:rPr>
              <w:t>0.1931</w:t>
            </w:r>
          </w:p>
        </w:tc>
      </w:tr>
      <w:tr w:rsidR="00622424" w:rsidRPr="008E3412" w:rsidTr="00714373">
        <w:tc>
          <w:tcPr>
            <w:tcW w:w="6804" w:type="dxa"/>
          </w:tcPr>
          <w:p w:rsidR="00622424" w:rsidRPr="00E056A9" w:rsidRDefault="00622424" w:rsidP="00622424">
            <w:pPr>
              <w:pStyle w:val="TableText"/>
            </w:pPr>
            <w:r w:rsidRPr="00E056A9">
              <w:t xml:space="preserve">Charge for the first 0.0274 GJ of gas delivered </w:t>
            </w:r>
            <w:r>
              <w:t>($/GJ)</w:t>
            </w:r>
          </w:p>
        </w:tc>
        <w:tc>
          <w:tcPr>
            <w:tcW w:w="2302" w:type="dxa"/>
          </w:tcPr>
          <w:p w:rsidR="00622424" w:rsidRPr="00622424" w:rsidRDefault="00622424" w:rsidP="00622424">
            <w:pPr>
              <w:jc w:val="center"/>
              <w:rPr>
                <w:sz w:val="18"/>
              </w:rPr>
            </w:pPr>
            <w:r w:rsidRPr="00622424">
              <w:rPr>
                <w:sz w:val="18"/>
              </w:rPr>
              <w:t>11.8925</w:t>
            </w:r>
          </w:p>
        </w:tc>
      </w:tr>
      <w:tr w:rsidR="00622424" w:rsidRPr="008E3412" w:rsidTr="00714373">
        <w:tc>
          <w:tcPr>
            <w:tcW w:w="6804" w:type="dxa"/>
          </w:tcPr>
          <w:p w:rsidR="00622424" w:rsidRPr="00E056A9" w:rsidRDefault="00622424" w:rsidP="00622424">
            <w:pPr>
              <w:pStyle w:val="TableText"/>
            </w:pPr>
            <w:r w:rsidRPr="00E056A9">
              <w:t>Charge for the next 0.0219 GJ of gas delivered ($/GJ)</w:t>
            </w:r>
          </w:p>
        </w:tc>
        <w:tc>
          <w:tcPr>
            <w:tcW w:w="2302" w:type="dxa"/>
          </w:tcPr>
          <w:p w:rsidR="00622424" w:rsidRPr="00622424" w:rsidRDefault="00622424" w:rsidP="00622424">
            <w:pPr>
              <w:jc w:val="center"/>
              <w:rPr>
                <w:sz w:val="18"/>
              </w:rPr>
            </w:pPr>
            <w:r w:rsidRPr="00622424">
              <w:rPr>
                <w:sz w:val="18"/>
              </w:rPr>
              <w:t>6.8378</w:t>
            </w:r>
          </w:p>
        </w:tc>
      </w:tr>
      <w:tr w:rsidR="00622424" w:rsidRPr="008E3412" w:rsidTr="00714373">
        <w:tc>
          <w:tcPr>
            <w:tcW w:w="6804" w:type="dxa"/>
            <w:tcBorders>
              <w:bottom w:val="nil"/>
            </w:tcBorders>
          </w:tcPr>
          <w:p w:rsidR="00622424" w:rsidRPr="00E056A9" w:rsidRDefault="00622424" w:rsidP="00622424">
            <w:pPr>
              <w:pStyle w:val="TableText"/>
            </w:pPr>
            <w:r w:rsidRPr="00E056A9">
              <w:t>Charge for additional gas delivered ($/GJ)</w:t>
            </w:r>
          </w:p>
        </w:tc>
        <w:tc>
          <w:tcPr>
            <w:tcW w:w="2302" w:type="dxa"/>
            <w:tcBorders>
              <w:bottom w:val="nil"/>
            </w:tcBorders>
          </w:tcPr>
          <w:p w:rsidR="00622424" w:rsidRPr="00622424" w:rsidRDefault="00622424" w:rsidP="00622424">
            <w:pPr>
              <w:jc w:val="center"/>
              <w:rPr>
                <w:sz w:val="18"/>
              </w:rPr>
            </w:pPr>
            <w:r w:rsidRPr="00622424">
              <w:rPr>
                <w:sz w:val="18"/>
              </w:rPr>
              <w:t>3.7538</w:t>
            </w:r>
          </w:p>
        </w:tc>
      </w:tr>
      <w:tr w:rsidR="002B3A4F" w:rsidRPr="008E3412" w:rsidTr="007B7CA0">
        <w:tc>
          <w:tcPr>
            <w:tcW w:w="9106" w:type="dxa"/>
            <w:gridSpan w:val="2"/>
            <w:tcBorders>
              <w:bottom w:val="nil"/>
            </w:tcBorders>
            <w:shd w:val="clear" w:color="auto" w:fill="00A2E0"/>
          </w:tcPr>
          <w:p w:rsidR="002B3A4F" w:rsidRDefault="002B3A4F" w:rsidP="007B7CA0">
            <w:pPr>
              <w:pStyle w:val="TableHeader2"/>
            </w:pPr>
            <w:r w:rsidRPr="002B3A4F">
              <w:t xml:space="preserve">Central Zone – </w:t>
            </w:r>
            <w:r>
              <w:t>Non-</w:t>
            </w:r>
            <w:r w:rsidRPr="002B3A4F">
              <w:t>Residential</w:t>
            </w:r>
          </w:p>
        </w:tc>
      </w:tr>
      <w:tr w:rsidR="00622424" w:rsidRPr="008E3412" w:rsidTr="00714373">
        <w:tc>
          <w:tcPr>
            <w:tcW w:w="6804" w:type="dxa"/>
            <w:tcBorders>
              <w:bottom w:val="nil"/>
            </w:tcBorders>
          </w:tcPr>
          <w:p w:rsidR="00622424" w:rsidRPr="00E056A9" w:rsidRDefault="00622424" w:rsidP="00622424">
            <w:pPr>
              <w:pStyle w:val="TableText"/>
              <w:rPr>
                <w:rStyle w:val="Characterbold"/>
              </w:rPr>
            </w:pPr>
            <w:r w:rsidRPr="00E056A9">
              <w:rPr>
                <w:rStyle w:val="Characterbold"/>
              </w:rPr>
              <w:t>Base Charge ($/day)</w:t>
            </w:r>
          </w:p>
        </w:tc>
        <w:tc>
          <w:tcPr>
            <w:tcW w:w="2302" w:type="dxa"/>
            <w:tcBorders>
              <w:bottom w:val="nil"/>
            </w:tcBorders>
          </w:tcPr>
          <w:p w:rsidR="00622424" w:rsidRPr="00622424" w:rsidRDefault="00622424" w:rsidP="00622424">
            <w:pPr>
              <w:jc w:val="center"/>
              <w:rPr>
                <w:sz w:val="18"/>
              </w:rPr>
            </w:pPr>
            <w:r w:rsidRPr="00622424">
              <w:rPr>
                <w:sz w:val="18"/>
              </w:rPr>
              <w:t>0.1931</w:t>
            </w:r>
          </w:p>
        </w:tc>
      </w:tr>
      <w:tr w:rsidR="00622424" w:rsidRPr="008E3412" w:rsidTr="00714373">
        <w:tc>
          <w:tcPr>
            <w:tcW w:w="6804" w:type="dxa"/>
            <w:tcBorders>
              <w:bottom w:val="nil"/>
            </w:tcBorders>
          </w:tcPr>
          <w:p w:rsidR="00622424" w:rsidRPr="00E056A9" w:rsidRDefault="00622424" w:rsidP="00622424">
            <w:pPr>
              <w:pStyle w:val="TableText"/>
            </w:pPr>
            <w:r w:rsidRPr="00E056A9">
              <w:t xml:space="preserve">Charge for the first 0.05 GJ of gas delivered </w:t>
            </w:r>
            <w:r>
              <w:t>($/GJ)</w:t>
            </w:r>
          </w:p>
        </w:tc>
        <w:tc>
          <w:tcPr>
            <w:tcW w:w="2302" w:type="dxa"/>
            <w:tcBorders>
              <w:bottom w:val="nil"/>
            </w:tcBorders>
          </w:tcPr>
          <w:p w:rsidR="00622424" w:rsidRPr="00622424" w:rsidRDefault="00622424" w:rsidP="00622424">
            <w:pPr>
              <w:jc w:val="center"/>
              <w:rPr>
                <w:sz w:val="18"/>
              </w:rPr>
            </w:pPr>
            <w:r w:rsidRPr="00622424">
              <w:rPr>
                <w:sz w:val="18"/>
              </w:rPr>
              <w:t>8.3949</w:t>
            </w:r>
          </w:p>
        </w:tc>
      </w:tr>
      <w:tr w:rsidR="00622424" w:rsidRPr="008E3412" w:rsidTr="00714373">
        <w:tc>
          <w:tcPr>
            <w:tcW w:w="6804" w:type="dxa"/>
            <w:tcBorders>
              <w:bottom w:val="nil"/>
            </w:tcBorders>
          </w:tcPr>
          <w:p w:rsidR="00622424" w:rsidRPr="00E056A9" w:rsidRDefault="00622424" w:rsidP="00622424">
            <w:pPr>
              <w:pStyle w:val="TableText"/>
            </w:pPr>
            <w:r w:rsidRPr="00E056A9">
              <w:t>Charge for the next 0.50 GJ of gas delivered ($/GJ)</w:t>
            </w:r>
          </w:p>
        </w:tc>
        <w:tc>
          <w:tcPr>
            <w:tcW w:w="2302" w:type="dxa"/>
            <w:tcBorders>
              <w:bottom w:val="nil"/>
            </w:tcBorders>
          </w:tcPr>
          <w:p w:rsidR="00622424" w:rsidRPr="00622424" w:rsidRDefault="00622424" w:rsidP="00622424">
            <w:pPr>
              <w:jc w:val="center"/>
              <w:rPr>
                <w:sz w:val="18"/>
              </w:rPr>
            </w:pPr>
            <w:r w:rsidRPr="00622424">
              <w:rPr>
                <w:sz w:val="18"/>
              </w:rPr>
              <w:t>3.9622</w:t>
            </w:r>
          </w:p>
        </w:tc>
      </w:tr>
      <w:tr w:rsidR="00622424" w:rsidRPr="008E3412" w:rsidTr="00714373">
        <w:tc>
          <w:tcPr>
            <w:tcW w:w="6804" w:type="dxa"/>
            <w:tcBorders>
              <w:bottom w:val="nil"/>
            </w:tcBorders>
          </w:tcPr>
          <w:p w:rsidR="00622424" w:rsidRPr="00E056A9" w:rsidRDefault="00622424" w:rsidP="00622424">
            <w:pPr>
              <w:pStyle w:val="TableText"/>
            </w:pPr>
            <w:r w:rsidRPr="00E056A9">
              <w:t>Charge for the next 0.82 GJ of gas delivered ($/GJ)</w:t>
            </w:r>
          </w:p>
        </w:tc>
        <w:tc>
          <w:tcPr>
            <w:tcW w:w="2302" w:type="dxa"/>
            <w:tcBorders>
              <w:bottom w:val="nil"/>
            </w:tcBorders>
          </w:tcPr>
          <w:p w:rsidR="00622424" w:rsidRPr="00622424" w:rsidRDefault="00622424" w:rsidP="00622424">
            <w:pPr>
              <w:jc w:val="center"/>
              <w:rPr>
                <w:sz w:val="18"/>
              </w:rPr>
            </w:pPr>
            <w:r w:rsidRPr="00622424">
              <w:rPr>
                <w:sz w:val="18"/>
              </w:rPr>
              <w:t>2.9553</w:t>
            </w:r>
          </w:p>
        </w:tc>
      </w:tr>
      <w:tr w:rsidR="00622424" w:rsidRPr="008E3412" w:rsidTr="00714373">
        <w:tc>
          <w:tcPr>
            <w:tcW w:w="6804" w:type="dxa"/>
            <w:tcBorders>
              <w:bottom w:val="nil"/>
            </w:tcBorders>
          </w:tcPr>
          <w:p w:rsidR="00622424" w:rsidRPr="00E056A9" w:rsidRDefault="00622424" w:rsidP="00622424">
            <w:pPr>
              <w:pStyle w:val="TableText"/>
            </w:pPr>
            <w:r w:rsidRPr="00E056A9">
              <w:t>Charge for additional gas delivered ($/GJ)</w:t>
            </w:r>
          </w:p>
        </w:tc>
        <w:tc>
          <w:tcPr>
            <w:tcW w:w="2302" w:type="dxa"/>
            <w:tcBorders>
              <w:bottom w:val="nil"/>
            </w:tcBorders>
          </w:tcPr>
          <w:p w:rsidR="00622424" w:rsidRPr="00622424" w:rsidRDefault="00622424" w:rsidP="00622424">
            <w:pPr>
              <w:jc w:val="center"/>
              <w:rPr>
                <w:sz w:val="18"/>
              </w:rPr>
            </w:pPr>
            <w:r w:rsidRPr="00622424">
              <w:rPr>
                <w:sz w:val="18"/>
              </w:rPr>
              <w:t>1.1936</w:t>
            </w:r>
          </w:p>
        </w:tc>
      </w:tr>
      <w:tr w:rsidR="002B3A4F" w:rsidRPr="008E3412" w:rsidTr="007B7CA0">
        <w:tc>
          <w:tcPr>
            <w:tcW w:w="9106" w:type="dxa"/>
            <w:gridSpan w:val="2"/>
            <w:tcBorders>
              <w:bottom w:val="nil"/>
            </w:tcBorders>
            <w:shd w:val="clear" w:color="auto" w:fill="00A2E0"/>
          </w:tcPr>
          <w:p w:rsidR="002B3A4F" w:rsidRDefault="002B3A4F" w:rsidP="007B7CA0">
            <w:pPr>
              <w:pStyle w:val="TableHeader2"/>
            </w:pPr>
            <w:r>
              <w:t>North</w:t>
            </w:r>
            <w:r w:rsidRPr="002B3A4F">
              <w:t xml:space="preserve"> Zone – Residential</w:t>
            </w:r>
          </w:p>
        </w:tc>
      </w:tr>
      <w:tr w:rsidR="00622424" w:rsidRPr="008E3412" w:rsidTr="00714373">
        <w:tc>
          <w:tcPr>
            <w:tcW w:w="6804" w:type="dxa"/>
            <w:tcBorders>
              <w:bottom w:val="nil"/>
            </w:tcBorders>
          </w:tcPr>
          <w:p w:rsidR="00622424" w:rsidRPr="00E056A9" w:rsidRDefault="00622424" w:rsidP="00622424">
            <w:pPr>
              <w:pStyle w:val="TableText"/>
              <w:rPr>
                <w:rStyle w:val="Characterbold"/>
              </w:rPr>
            </w:pPr>
            <w:r w:rsidRPr="00E056A9">
              <w:rPr>
                <w:rStyle w:val="Characterbold"/>
              </w:rPr>
              <w:t>Base Charge ($/day)</w:t>
            </w:r>
          </w:p>
        </w:tc>
        <w:tc>
          <w:tcPr>
            <w:tcW w:w="2302" w:type="dxa"/>
            <w:tcBorders>
              <w:bottom w:val="nil"/>
            </w:tcBorders>
          </w:tcPr>
          <w:p w:rsidR="00622424" w:rsidRPr="00622424" w:rsidRDefault="00622424" w:rsidP="00622424">
            <w:pPr>
              <w:jc w:val="center"/>
              <w:rPr>
                <w:sz w:val="18"/>
              </w:rPr>
            </w:pPr>
            <w:r w:rsidRPr="00622424">
              <w:rPr>
                <w:sz w:val="18"/>
              </w:rPr>
              <w:t>0.1931</w:t>
            </w:r>
          </w:p>
        </w:tc>
      </w:tr>
      <w:tr w:rsidR="00622424" w:rsidRPr="008E3412" w:rsidTr="00714373">
        <w:tc>
          <w:tcPr>
            <w:tcW w:w="6804" w:type="dxa"/>
            <w:tcBorders>
              <w:bottom w:val="nil"/>
            </w:tcBorders>
          </w:tcPr>
          <w:p w:rsidR="00622424" w:rsidRPr="00E056A9" w:rsidRDefault="00622424" w:rsidP="00622424">
            <w:pPr>
              <w:pStyle w:val="TableText"/>
            </w:pPr>
            <w:r w:rsidRPr="00E056A9">
              <w:t>Charge for the first 0.0274 GJ of gas delivered ($/GJ)</w:t>
            </w:r>
          </w:p>
        </w:tc>
        <w:tc>
          <w:tcPr>
            <w:tcW w:w="2302" w:type="dxa"/>
            <w:tcBorders>
              <w:bottom w:val="nil"/>
            </w:tcBorders>
          </w:tcPr>
          <w:p w:rsidR="00622424" w:rsidRPr="00622424" w:rsidRDefault="00622424" w:rsidP="00622424">
            <w:pPr>
              <w:jc w:val="center"/>
              <w:rPr>
                <w:sz w:val="18"/>
              </w:rPr>
            </w:pPr>
            <w:r w:rsidRPr="00622424">
              <w:rPr>
                <w:sz w:val="18"/>
              </w:rPr>
              <w:t>10.4636</w:t>
            </w:r>
          </w:p>
        </w:tc>
      </w:tr>
      <w:tr w:rsidR="00622424" w:rsidRPr="008E3412" w:rsidTr="00714373">
        <w:tc>
          <w:tcPr>
            <w:tcW w:w="6804" w:type="dxa"/>
            <w:tcBorders>
              <w:bottom w:val="nil"/>
            </w:tcBorders>
          </w:tcPr>
          <w:p w:rsidR="00622424" w:rsidRPr="00E056A9" w:rsidRDefault="00622424" w:rsidP="00622424">
            <w:pPr>
              <w:pStyle w:val="TableText"/>
            </w:pPr>
            <w:r w:rsidRPr="00E056A9">
              <w:t>Charge for the next 0.0219 GJ of gas delivered ($/GJ)</w:t>
            </w:r>
          </w:p>
        </w:tc>
        <w:tc>
          <w:tcPr>
            <w:tcW w:w="2302" w:type="dxa"/>
            <w:tcBorders>
              <w:bottom w:val="nil"/>
            </w:tcBorders>
          </w:tcPr>
          <w:p w:rsidR="00622424" w:rsidRPr="00622424" w:rsidRDefault="00622424" w:rsidP="00622424">
            <w:pPr>
              <w:jc w:val="center"/>
              <w:rPr>
                <w:sz w:val="18"/>
              </w:rPr>
            </w:pPr>
            <w:r w:rsidRPr="00622424">
              <w:rPr>
                <w:sz w:val="18"/>
              </w:rPr>
              <w:t>6.1251</w:t>
            </w:r>
          </w:p>
        </w:tc>
      </w:tr>
      <w:tr w:rsidR="00622424" w:rsidRPr="008E3412" w:rsidTr="00714373">
        <w:tc>
          <w:tcPr>
            <w:tcW w:w="6804" w:type="dxa"/>
            <w:tcBorders>
              <w:bottom w:val="nil"/>
            </w:tcBorders>
          </w:tcPr>
          <w:p w:rsidR="00622424" w:rsidRPr="00E056A9" w:rsidRDefault="00622424" w:rsidP="00622424">
            <w:pPr>
              <w:pStyle w:val="TableText"/>
            </w:pPr>
            <w:r w:rsidRPr="00E056A9">
              <w:t>Charge for additional gas delivered ($/GJ)</w:t>
            </w:r>
          </w:p>
        </w:tc>
        <w:tc>
          <w:tcPr>
            <w:tcW w:w="2302" w:type="dxa"/>
            <w:tcBorders>
              <w:bottom w:val="nil"/>
            </w:tcBorders>
          </w:tcPr>
          <w:p w:rsidR="00622424" w:rsidRPr="00622424" w:rsidRDefault="00622424" w:rsidP="00622424">
            <w:pPr>
              <w:jc w:val="center"/>
              <w:rPr>
                <w:sz w:val="18"/>
              </w:rPr>
            </w:pPr>
            <w:r w:rsidRPr="00622424">
              <w:rPr>
                <w:sz w:val="18"/>
              </w:rPr>
              <w:t>3.3629</w:t>
            </w:r>
          </w:p>
        </w:tc>
      </w:tr>
      <w:tr w:rsidR="002B3A4F" w:rsidRPr="008E3412" w:rsidTr="007B7CA0">
        <w:tc>
          <w:tcPr>
            <w:tcW w:w="9106" w:type="dxa"/>
            <w:gridSpan w:val="2"/>
            <w:tcBorders>
              <w:bottom w:val="nil"/>
            </w:tcBorders>
            <w:shd w:val="clear" w:color="auto" w:fill="00A2E0"/>
          </w:tcPr>
          <w:p w:rsidR="002B3A4F" w:rsidRDefault="002B3A4F" w:rsidP="007B7CA0">
            <w:pPr>
              <w:pStyle w:val="TableHeader2"/>
            </w:pPr>
            <w:r>
              <w:t>North</w:t>
            </w:r>
            <w:r w:rsidRPr="002B3A4F">
              <w:t xml:space="preserve"> Zone – </w:t>
            </w:r>
            <w:r>
              <w:t>Non-</w:t>
            </w:r>
            <w:r w:rsidRPr="002B3A4F">
              <w:t>Residential</w:t>
            </w:r>
          </w:p>
        </w:tc>
      </w:tr>
      <w:tr w:rsidR="00622424" w:rsidRPr="008E3412" w:rsidTr="00714373">
        <w:tc>
          <w:tcPr>
            <w:tcW w:w="6804" w:type="dxa"/>
            <w:tcBorders>
              <w:bottom w:val="nil"/>
            </w:tcBorders>
          </w:tcPr>
          <w:p w:rsidR="00622424" w:rsidRPr="00E056A9" w:rsidRDefault="00622424" w:rsidP="00622424">
            <w:pPr>
              <w:pStyle w:val="TableText"/>
              <w:rPr>
                <w:rStyle w:val="Characterbold"/>
              </w:rPr>
            </w:pPr>
            <w:r w:rsidRPr="00E056A9">
              <w:rPr>
                <w:rStyle w:val="Characterbold"/>
              </w:rPr>
              <w:t>Base Charge ($/day)</w:t>
            </w:r>
          </w:p>
        </w:tc>
        <w:tc>
          <w:tcPr>
            <w:tcW w:w="2302" w:type="dxa"/>
            <w:tcBorders>
              <w:bottom w:val="nil"/>
            </w:tcBorders>
          </w:tcPr>
          <w:p w:rsidR="00622424" w:rsidRPr="00622424" w:rsidRDefault="00622424" w:rsidP="00622424">
            <w:pPr>
              <w:jc w:val="center"/>
              <w:rPr>
                <w:sz w:val="18"/>
              </w:rPr>
            </w:pPr>
            <w:r w:rsidRPr="00622424">
              <w:rPr>
                <w:sz w:val="18"/>
              </w:rPr>
              <w:t>0.1931</w:t>
            </w:r>
          </w:p>
        </w:tc>
      </w:tr>
      <w:tr w:rsidR="00622424" w:rsidRPr="008E3412" w:rsidTr="00714373">
        <w:tc>
          <w:tcPr>
            <w:tcW w:w="6804" w:type="dxa"/>
            <w:tcBorders>
              <w:bottom w:val="nil"/>
            </w:tcBorders>
          </w:tcPr>
          <w:p w:rsidR="00622424" w:rsidRPr="00E056A9" w:rsidRDefault="00622424" w:rsidP="00622424">
            <w:pPr>
              <w:pStyle w:val="TableText"/>
            </w:pPr>
            <w:r w:rsidRPr="00E056A9">
              <w:t>Charge for the first 0.05 GJ of gas delivered ($/GJ)</w:t>
            </w:r>
          </w:p>
        </w:tc>
        <w:tc>
          <w:tcPr>
            <w:tcW w:w="2302" w:type="dxa"/>
            <w:tcBorders>
              <w:bottom w:val="nil"/>
            </w:tcBorders>
          </w:tcPr>
          <w:p w:rsidR="00622424" w:rsidRPr="00622424" w:rsidRDefault="00622424" w:rsidP="00622424">
            <w:pPr>
              <w:jc w:val="center"/>
              <w:rPr>
                <w:sz w:val="18"/>
              </w:rPr>
            </w:pPr>
            <w:r w:rsidRPr="00622424">
              <w:rPr>
                <w:sz w:val="18"/>
              </w:rPr>
              <w:t>7.5303</w:t>
            </w:r>
          </w:p>
        </w:tc>
      </w:tr>
      <w:tr w:rsidR="00622424" w:rsidRPr="008E3412" w:rsidTr="00714373">
        <w:tc>
          <w:tcPr>
            <w:tcW w:w="6804" w:type="dxa"/>
            <w:tcBorders>
              <w:bottom w:val="nil"/>
            </w:tcBorders>
          </w:tcPr>
          <w:p w:rsidR="00622424" w:rsidRPr="00E056A9" w:rsidRDefault="00622424" w:rsidP="00622424">
            <w:pPr>
              <w:pStyle w:val="TableText"/>
            </w:pPr>
            <w:r w:rsidRPr="00E056A9">
              <w:t>Charge for the next 0.50 GJ of gas delivered ($/GJ)</w:t>
            </w:r>
          </w:p>
        </w:tc>
        <w:tc>
          <w:tcPr>
            <w:tcW w:w="2302" w:type="dxa"/>
            <w:tcBorders>
              <w:bottom w:val="nil"/>
            </w:tcBorders>
          </w:tcPr>
          <w:p w:rsidR="00622424" w:rsidRPr="00622424" w:rsidRDefault="00622424" w:rsidP="00622424">
            <w:pPr>
              <w:jc w:val="center"/>
              <w:rPr>
                <w:sz w:val="18"/>
              </w:rPr>
            </w:pPr>
            <w:r w:rsidRPr="00622424">
              <w:rPr>
                <w:sz w:val="18"/>
              </w:rPr>
              <w:t>3.5809</w:t>
            </w:r>
          </w:p>
        </w:tc>
      </w:tr>
      <w:tr w:rsidR="00622424" w:rsidRPr="008E3412" w:rsidTr="00714373">
        <w:tc>
          <w:tcPr>
            <w:tcW w:w="6804" w:type="dxa"/>
            <w:tcBorders>
              <w:bottom w:val="single" w:sz="4" w:space="0" w:color="00A3E0"/>
            </w:tcBorders>
          </w:tcPr>
          <w:p w:rsidR="00622424" w:rsidRPr="00E056A9" w:rsidRDefault="00622424" w:rsidP="00622424">
            <w:pPr>
              <w:pStyle w:val="TableText"/>
            </w:pPr>
            <w:r w:rsidRPr="00E056A9">
              <w:t>Charge for the next 0.82 GJ of gas delivered ($/GJ)</w:t>
            </w:r>
          </w:p>
        </w:tc>
        <w:tc>
          <w:tcPr>
            <w:tcW w:w="2302" w:type="dxa"/>
            <w:tcBorders>
              <w:bottom w:val="single" w:sz="4" w:space="0" w:color="00A3E0"/>
            </w:tcBorders>
          </w:tcPr>
          <w:p w:rsidR="00622424" w:rsidRPr="00622424" w:rsidRDefault="00622424" w:rsidP="00622424">
            <w:pPr>
              <w:jc w:val="center"/>
              <w:rPr>
                <w:sz w:val="18"/>
              </w:rPr>
            </w:pPr>
            <w:r w:rsidRPr="00622424">
              <w:rPr>
                <w:sz w:val="18"/>
              </w:rPr>
              <w:t>2.6707</w:t>
            </w:r>
          </w:p>
        </w:tc>
      </w:tr>
      <w:tr w:rsidR="00622424" w:rsidRPr="008E3412" w:rsidTr="00714373">
        <w:tc>
          <w:tcPr>
            <w:tcW w:w="6804" w:type="dxa"/>
            <w:tcBorders>
              <w:top w:val="single" w:sz="4" w:space="0" w:color="00A3E0"/>
              <w:bottom w:val="single" w:sz="4" w:space="0" w:color="00A2E0"/>
            </w:tcBorders>
          </w:tcPr>
          <w:p w:rsidR="00622424" w:rsidRPr="00E056A9" w:rsidRDefault="00622424" w:rsidP="00622424">
            <w:pPr>
              <w:pStyle w:val="TableText"/>
            </w:pPr>
            <w:r w:rsidRPr="00E056A9">
              <w:t>Charge for additional gas delivered ($/GJ)</w:t>
            </w:r>
          </w:p>
        </w:tc>
        <w:tc>
          <w:tcPr>
            <w:tcW w:w="2302" w:type="dxa"/>
            <w:tcBorders>
              <w:top w:val="single" w:sz="4" w:space="0" w:color="00A3E0"/>
              <w:bottom w:val="single" w:sz="4" w:space="0" w:color="00A2E0"/>
            </w:tcBorders>
          </w:tcPr>
          <w:p w:rsidR="00622424" w:rsidRPr="00622424" w:rsidRDefault="00622424" w:rsidP="00622424">
            <w:pPr>
              <w:jc w:val="center"/>
              <w:rPr>
                <w:sz w:val="18"/>
              </w:rPr>
            </w:pPr>
            <w:r w:rsidRPr="00622424">
              <w:rPr>
                <w:sz w:val="18"/>
              </w:rPr>
              <w:t>1.0791</w:t>
            </w:r>
          </w:p>
        </w:tc>
      </w:tr>
    </w:tbl>
    <w:p w:rsidR="006207A0" w:rsidRDefault="006207A0" w:rsidP="006207A0">
      <w:pPr>
        <w:pStyle w:val="SingleSpace"/>
      </w:pPr>
    </w:p>
    <w:p w:rsidR="006207A0" w:rsidRDefault="006207A0">
      <w:pPr>
        <w:spacing w:before="0" w:after="200" w:line="276" w:lineRule="auto"/>
        <w:rPr>
          <w:sz w:val="2"/>
        </w:rPr>
      </w:pPr>
      <w:r>
        <w:br w:type="page"/>
      </w:r>
    </w:p>
    <w:tbl>
      <w:tblPr>
        <w:tblStyle w:val="AGNTabledefault"/>
        <w:tblW w:w="0" w:type="auto"/>
        <w:tblLook w:val="0480" w:firstRow="0" w:lastRow="0" w:firstColumn="1" w:lastColumn="0" w:noHBand="0" w:noVBand="1"/>
      </w:tblPr>
      <w:tblGrid>
        <w:gridCol w:w="6804"/>
        <w:gridCol w:w="2302"/>
      </w:tblGrid>
      <w:tr w:rsidR="006207A0" w:rsidRPr="008E3412" w:rsidTr="006207A0">
        <w:tc>
          <w:tcPr>
            <w:tcW w:w="9106" w:type="dxa"/>
            <w:gridSpan w:val="2"/>
            <w:shd w:val="clear" w:color="auto" w:fill="00A2E0"/>
          </w:tcPr>
          <w:p w:rsidR="006207A0" w:rsidRDefault="00E056A9" w:rsidP="002864C4">
            <w:pPr>
              <w:pStyle w:val="TableHeader2"/>
            </w:pPr>
            <w:r>
              <w:lastRenderedPageBreak/>
              <w:t>Murray Valley</w:t>
            </w:r>
            <w:r w:rsidR="006207A0" w:rsidRPr="002B3A4F">
              <w:t xml:space="preserve"> Zone – Residential</w:t>
            </w:r>
          </w:p>
        </w:tc>
      </w:tr>
      <w:tr w:rsidR="00622424" w:rsidRPr="008E3412" w:rsidTr="00882128">
        <w:tc>
          <w:tcPr>
            <w:tcW w:w="6804" w:type="dxa"/>
          </w:tcPr>
          <w:p w:rsidR="00622424" w:rsidRPr="00E056A9" w:rsidRDefault="00622424" w:rsidP="00622424">
            <w:pPr>
              <w:pStyle w:val="TableText"/>
              <w:rPr>
                <w:rStyle w:val="Characterbold"/>
              </w:rPr>
            </w:pPr>
            <w:r w:rsidRPr="00E056A9">
              <w:rPr>
                <w:rStyle w:val="Characterbold"/>
              </w:rPr>
              <w:t>Base Charge ($/day)</w:t>
            </w:r>
          </w:p>
        </w:tc>
        <w:tc>
          <w:tcPr>
            <w:tcW w:w="2302" w:type="dxa"/>
          </w:tcPr>
          <w:p w:rsidR="00622424" w:rsidRPr="00622424" w:rsidRDefault="00622424" w:rsidP="00622424">
            <w:pPr>
              <w:jc w:val="center"/>
              <w:rPr>
                <w:sz w:val="18"/>
              </w:rPr>
            </w:pPr>
            <w:r w:rsidRPr="00622424">
              <w:rPr>
                <w:sz w:val="18"/>
              </w:rPr>
              <w:t>0.2458</w:t>
            </w:r>
          </w:p>
        </w:tc>
      </w:tr>
      <w:tr w:rsidR="00622424" w:rsidRPr="008E3412" w:rsidTr="00882128">
        <w:tc>
          <w:tcPr>
            <w:tcW w:w="6804" w:type="dxa"/>
          </w:tcPr>
          <w:p w:rsidR="00622424" w:rsidRPr="00E056A9" w:rsidRDefault="00622424" w:rsidP="00622424">
            <w:pPr>
              <w:pStyle w:val="TableText"/>
            </w:pPr>
            <w:r w:rsidRPr="00E056A9">
              <w:t>Charge for the first 0.0274 GJ of gas delivered ($/GJ)</w:t>
            </w:r>
          </w:p>
        </w:tc>
        <w:tc>
          <w:tcPr>
            <w:tcW w:w="2302" w:type="dxa"/>
          </w:tcPr>
          <w:p w:rsidR="00622424" w:rsidRPr="00622424" w:rsidRDefault="00622424" w:rsidP="00622424">
            <w:pPr>
              <w:jc w:val="center"/>
              <w:rPr>
                <w:sz w:val="18"/>
              </w:rPr>
            </w:pPr>
            <w:r w:rsidRPr="00622424">
              <w:rPr>
                <w:sz w:val="18"/>
              </w:rPr>
              <w:t>9.1098</w:t>
            </w:r>
          </w:p>
        </w:tc>
      </w:tr>
      <w:tr w:rsidR="00622424" w:rsidRPr="008E3412" w:rsidTr="00882128">
        <w:tc>
          <w:tcPr>
            <w:tcW w:w="6804" w:type="dxa"/>
          </w:tcPr>
          <w:p w:rsidR="00622424" w:rsidRPr="00E056A9" w:rsidRDefault="00622424" w:rsidP="00622424">
            <w:pPr>
              <w:pStyle w:val="TableText"/>
            </w:pPr>
            <w:r w:rsidRPr="00E056A9">
              <w:t>Charge for the next 0.0219 GJ of gas delivered ($/GJ)</w:t>
            </w:r>
          </w:p>
        </w:tc>
        <w:tc>
          <w:tcPr>
            <w:tcW w:w="2302" w:type="dxa"/>
          </w:tcPr>
          <w:p w:rsidR="00622424" w:rsidRPr="00622424" w:rsidRDefault="00622424" w:rsidP="00622424">
            <w:pPr>
              <w:jc w:val="center"/>
              <w:rPr>
                <w:sz w:val="18"/>
              </w:rPr>
            </w:pPr>
            <w:r w:rsidRPr="00622424">
              <w:rPr>
                <w:sz w:val="18"/>
              </w:rPr>
              <w:t>5.5111</w:t>
            </w:r>
          </w:p>
        </w:tc>
      </w:tr>
      <w:tr w:rsidR="00622424" w:rsidRPr="008E3412" w:rsidTr="00882128">
        <w:tc>
          <w:tcPr>
            <w:tcW w:w="6804" w:type="dxa"/>
            <w:tcBorders>
              <w:bottom w:val="nil"/>
            </w:tcBorders>
          </w:tcPr>
          <w:p w:rsidR="00622424" w:rsidRPr="00E056A9" w:rsidRDefault="00622424" w:rsidP="00622424">
            <w:pPr>
              <w:pStyle w:val="TableText"/>
            </w:pPr>
            <w:r w:rsidRPr="00E056A9">
              <w:t>Charge for additional gas delivered ($/GJ)</w:t>
            </w:r>
          </w:p>
        </w:tc>
        <w:tc>
          <w:tcPr>
            <w:tcW w:w="2302" w:type="dxa"/>
            <w:tcBorders>
              <w:bottom w:val="nil"/>
            </w:tcBorders>
          </w:tcPr>
          <w:p w:rsidR="00622424" w:rsidRPr="00622424" w:rsidRDefault="00622424" w:rsidP="00622424">
            <w:pPr>
              <w:jc w:val="center"/>
              <w:rPr>
                <w:sz w:val="18"/>
              </w:rPr>
            </w:pPr>
            <w:r w:rsidRPr="00622424">
              <w:rPr>
                <w:sz w:val="18"/>
              </w:rPr>
              <w:t>3.4475</w:t>
            </w:r>
          </w:p>
        </w:tc>
      </w:tr>
      <w:tr w:rsidR="006207A0" w:rsidRPr="008E3412" w:rsidTr="006207A0">
        <w:tc>
          <w:tcPr>
            <w:tcW w:w="9106" w:type="dxa"/>
            <w:gridSpan w:val="2"/>
            <w:tcBorders>
              <w:bottom w:val="nil"/>
            </w:tcBorders>
            <w:shd w:val="clear" w:color="auto" w:fill="00A2E0"/>
          </w:tcPr>
          <w:p w:rsidR="006207A0" w:rsidRDefault="00E056A9" w:rsidP="002864C4">
            <w:pPr>
              <w:pStyle w:val="TableHeader2"/>
            </w:pPr>
            <w:r>
              <w:t>Murray Valley Zone</w:t>
            </w:r>
            <w:r w:rsidR="006207A0" w:rsidRPr="002B3A4F">
              <w:t xml:space="preserve"> – </w:t>
            </w:r>
            <w:r w:rsidR="006207A0">
              <w:t>Non-</w:t>
            </w:r>
            <w:r w:rsidR="006207A0" w:rsidRPr="002B3A4F">
              <w:t>Residential</w:t>
            </w:r>
          </w:p>
        </w:tc>
      </w:tr>
      <w:tr w:rsidR="00622424" w:rsidRPr="008E3412" w:rsidTr="00882128">
        <w:tc>
          <w:tcPr>
            <w:tcW w:w="6804" w:type="dxa"/>
            <w:tcBorders>
              <w:bottom w:val="nil"/>
            </w:tcBorders>
          </w:tcPr>
          <w:p w:rsidR="00622424" w:rsidRPr="00E056A9" w:rsidRDefault="00622424" w:rsidP="00622424">
            <w:pPr>
              <w:pStyle w:val="TableText"/>
              <w:rPr>
                <w:rStyle w:val="Characterbold"/>
              </w:rPr>
            </w:pPr>
            <w:r w:rsidRPr="00E056A9">
              <w:rPr>
                <w:rStyle w:val="Characterbold"/>
              </w:rPr>
              <w:t>Base Charge ($/day)</w:t>
            </w:r>
          </w:p>
        </w:tc>
        <w:tc>
          <w:tcPr>
            <w:tcW w:w="2302" w:type="dxa"/>
            <w:tcBorders>
              <w:bottom w:val="nil"/>
            </w:tcBorders>
          </w:tcPr>
          <w:p w:rsidR="00622424" w:rsidRPr="00622424" w:rsidRDefault="00622424" w:rsidP="00622424">
            <w:pPr>
              <w:jc w:val="center"/>
              <w:rPr>
                <w:sz w:val="18"/>
              </w:rPr>
            </w:pPr>
            <w:r w:rsidRPr="00622424">
              <w:rPr>
                <w:sz w:val="18"/>
              </w:rPr>
              <w:t>0.2458</w:t>
            </w:r>
          </w:p>
        </w:tc>
      </w:tr>
      <w:tr w:rsidR="00622424" w:rsidRPr="008E3412" w:rsidTr="00882128">
        <w:tc>
          <w:tcPr>
            <w:tcW w:w="6804" w:type="dxa"/>
            <w:tcBorders>
              <w:bottom w:val="nil"/>
            </w:tcBorders>
          </w:tcPr>
          <w:p w:rsidR="00622424" w:rsidRPr="00E056A9" w:rsidRDefault="00622424" w:rsidP="00622424">
            <w:pPr>
              <w:pStyle w:val="TableText"/>
            </w:pPr>
            <w:r w:rsidRPr="00E056A9">
              <w:t>Charge for the first 0.05 GJ of gas delivered ($/GJ)</w:t>
            </w:r>
          </w:p>
        </w:tc>
        <w:tc>
          <w:tcPr>
            <w:tcW w:w="2302" w:type="dxa"/>
            <w:tcBorders>
              <w:bottom w:val="nil"/>
            </w:tcBorders>
          </w:tcPr>
          <w:p w:rsidR="00622424" w:rsidRPr="00622424" w:rsidRDefault="00622424" w:rsidP="00622424">
            <w:pPr>
              <w:jc w:val="center"/>
              <w:rPr>
                <w:sz w:val="18"/>
              </w:rPr>
            </w:pPr>
            <w:r w:rsidRPr="00622424">
              <w:rPr>
                <w:sz w:val="18"/>
              </w:rPr>
              <w:t>6.7330</w:t>
            </w:r>
          </w:p>
        </w:tc>
      </w:tr>
      <w:tr w:rsidR="00622424" w:rsidRPr="008E3412" w:rsidTr="00882128">
        <w:tc>
          <w:tcPr>
            <w:tcW w:w="6804" w:type="dxa"/>
            <w:tcBorders>
              <w:bottom w:val="nil"/>
            </w:tcBorders>
          </w:tcPr>
          <w:p w:rsidR="00622424" w:rsidRPr="00E056A9" w:rsidRDefault="00622424" w:rsidP="00622424">
            <w:pPr>
              <w:pStyle w:val="TableText"/>
            </w:pPr>
            <w:r w:rsidRPr="00E056A9">
              <w:t>Charge for the next 0.50 GJ of gas delivered ($/GJ)</w:t>
            </w:r>
          </w:p>
        </w:tc>
        <w:tc>
          <w:tcPr>
            <w:tcW w:w="2302" w:type="dxa"/>
            <w:tcBorders>
              <w:bottom w:val="nil"/>
            </w:tcBorders>
          </w:tcPr>
          <w:p w:rsidR="00622424" w:rsidRPr="00622424" w:rsidRDefault="00622424" w:rsidP="00622424">
            <w:pPr>
              <w:jc w:val="center"/>
              <w:rPr>
                <w:sz w:val="18"/>
              </w:rPr>
            </w:pPr>
            <w:r w:rsidRPr="00622424">
              <w:rPr>
                <w:sz w:val="18"/>
              </w:rPr>
              <w:t>3.9767</w:t>
            </w:r>
          </w:p>
        </w:tc>
      </w:tr>
      <w:tr w:rsidR="00622424" w:rsidRPr="008E3412" w:rsidTr="00882128">
        <w:tc>
          <w:tcPr>
            <w:tcW w:w="6804" w:type="dxa"/>
            <w:tcBorders>
              <w:bottom w:val="nil"/>
            </w:tcBorders>
          </w:tcPr>
          <w:p w:rsidR="00622424" w:rsidRPr="00E056A9" w:rsidRDefault="00622424" w:rsidP="00622424">
            <w:pPr>
              <w:pStyle w:val="TableText"/>
            </w:pPr>
            <w:r w:rsidRPr="00E056A9">
              <w:t>Charge for the next 0.82 GJ of gas delivered ($/GJ)</w:t>
            </w:r>
          </w:p>
        </w:tc>
        <w:tc>
          <w:tcPr>
            <w:tcW w:w="2302" w:type="dxa"/>
            <w:tcBorders>
              <w:bottom w:val="nil"/>
            </w:tcBorders>
          </w:tcPr>
          <w:p w:rsidR="00622424" w:rsidRPr="00622424" w:rsidRDefault="00622424" w:rsidP="00622424">
            <w:pPr>
              <w:jc w:val="center"/>
              <w:rPr>
                <w:sz w:val="18"/>
              </w:rPr>
            </w:pPr>
            <w:r w:rsidRPr="00622424">
              <w:rPr>
                <w:sz w:val="18"/>
              </w:rPr>
              <w:t>2.9678</w:t>
            </w:r>
          </w:p>
        </w:tc>
      </w:tr>
      <w:tr w:rsidR="00622424" w:rsidRPr="008E3412" w:rsidTr="00882128">
        <w:tc>
          <w:tcPr>
            <w:tcW w:w="6804" w:type="dxa"/>
            <w:tcBorders>
              <w:bottom w:val="nil"/>
            </w:tcBorders>
          </w:tcPr>
          <w:p w:rsidR="00622424" w:rsidRPr="00E056A9" w:rsidRDefault="00622424" w:rsidP="00622424">
            <w:pPr>
              <w:pStyle w:val="TableText"/>
            </w:pPr>
            <w:r w:rsidRPr="00E056A9">
              <w:t>Charge for additional gas delivered ($/GJ)</w:t>
            </w:r>
          </w:p>
        </w:tc>
        <w:tc>
          <w:tcPr>
            <w:tcW w:w="2302" w:type="dxa"/>
            <w:tcBorders>
              <w:bottom w:val="nil"/>
            </w:tcBorders>
          </w:tcPr>
          <w:p w:rsidR="00622424" w:rsidRPr="00622424" w:rsidRDefault="00622424" w:rsidP="00622424">
            <w:pPr>
              <w:jc w:val="center"/>
              <w:rPr>
                <w:sz w:val="18"/>
              </w:rPr>
            </w:pPr>
            <w:r w:rsidRPr="00622424">
              <w:rPr>
                <w:sz w:val="18"/>
              </w:rPr>
              <w:t>1.3435</w:t>
            </w:r>
          </w:p>
        </w:tc>
      </w:tr>
      <w:tr w:rsidR="00E056A9" w:rsidRPr="008E3412" w:rsidTr="00585ADF">
        <w:tc>
          <w:tcPr>
            <w:tcW w:w="9106" w:type="dxa"/>
            <w:gridSpan w:val="2"/>
            <w:shd w:val="clear" w:color="auto" w:fill="00A2E0"/>
          </w:tcPr>
          <w:p w:rsidR="00E056A9" w:rsidRPr="00E056A9" w:rsidRDefault="00E056A9" w:rsidP="00E056A9">
            <w:pPr>
              <w:pStyle w:val="TableHeader2"/>
            </w:pPr>
            <w:r w:rsidRPr="006207A0">
              <w:t>Bairnsdale</w:t>
            </w:r>
            <w:r w:rsidRPr="00E056A9">
              <w:t xml:space="preserve"> Zone – Residential</w:t>
            </w:r>
          </w:p>
        </w:tc>
      </w:tr>
      <w:tr w:rsidR="00622424" w:rsidRPr="008E3412" w:rsidTr="00882128">
        <w:tc>
          <w:tcPr>
            <w:tcW w:w="6804" w:type="dxa"/>
          </w:tcPr>
          <w:p w:rsidR="00622424" w:rsidRPr="00E056A9" w:rsidRDefault="00622424" w:rsidP="00622424">
            <w:pPr>
              <w:pStyle w:val="TableText"/>
              <w:rPr>
                <w:rStyle w:val="Characterbold"/>
              </w:rPr>
            </w:pPr>
            <w:r w:rsidRPr="00E056A9">
              <w:rPr>
                <w:rStyle w:val="Characterbold"/>
              </w:rPr>
              <w:t>Base Charge ($/day)</w:t>
            </w:r>
          </w:p>
        </w:tc>
        <w:tc>
          <w:tcPr>
            <w:tcW w:w="2302" w:type="dxa"/>
          </w:tcPr>
          <w:p w:rsidR="00622424" w:rsidRPr="00622424" w:rsidRDefault="00622424" w:rsidP="00622424">
            <w:pPr>
              <w:jc w:val="center"/>
              <w:rPr>
                <w:sz w:val="18"/>
              </w:rPr>
            </w:pPr>
            <w:r w:rsidRPr="00622424">
              <w:rPr>
                <w:sz w:val="18"/>
              </w:rPr>
              <w:t>0.3178</w:t>
            </w:r>
          </w:p>
        </w:tc>
      </w:tr>
      <w:tr w:rsidR="00622424" w:rsidRPr="008E3412" w:rsidTr="00882128">
        <w:tc>
          <w:tcPr>
            <w:tcW w:w="6804" w:type="dxa"/>
          </w:tcPr>
          <w:p w:rsidR="00622424" w:rsidRPr="00E056A9" w:rsidRDefault="00622424" w:rsidP="00622424">
            <w:pPr>
              <w:pStyle w:val="TableText"/>
            </w:pPr>
            <w:r w:rsidRPr="00E056A9">
              <w:t>Charge for the first 0.0274 GJ of gas delivered ($/GJ)</w:t>
            </w:r>
          </w:p>
        </w:tc>
        <w:tc>
          <w:tcPr>
            <w:tcW w:w="2302" w:type="dxa"/>
          </w:tcPr>
          <w:p w:rsidR="00622424" w:rsidRPr="00622424" w:rsidRDefault="00622424" w:rsidP="00622424">
            <w:pPr>
              <w:jc w:val="center"/>
              <w:rPr>
                <w:sz w:val="18"/>
              </w:rPr>
            </w:pPr>
            <w:r w:rsidRPr="00622424">
              <w:rPr>
                <w:sz w:val="18"/>
              </w:rPr>
              <w:t>19.4166</w:t>
            </w:r>
          </w:p>
        </w:tc>
      </w:tr>
      <w:tr w:rsidR="00622424" w:rsidRPr="008E3412" w:rsidTr="00882128">
        <w:tc>
          <w:tcPr>
            <w:tcW w:w="6804" w:type="dxa"/>
          </w:tcPr>
          <w:p w:rsidR="00622424" w:rsidRPr="00E056A9" w:rsidRDefault="00622424" w:rsidP="00622424">
            <w:pPr>
              <w:pStyle w:val="TableText"/>
            </w:pPr>
            <w:r w:rsidRPr="00E056A9">
              <w:t>Charge for the next 0.0219 GJ of gas delivered ($/GJ)</w:t>
            </w:r>
          </w:p>
        </w:tc>
        <w:tc>
          <w:tcPr>
            <w:tcW w:w="2302" w:type="dxa"/>
          </w:tcPr>
          <w:p w:rsidR="00622424" w:rsidRPr="00622424" w:rsidRDefault="00622424" w:rsidP="00622424">
            <w:pPr>
              <w:jc w:val="center"/>
              <w:rPr>
                <w:sz w:val="18"/>
              </w:rPr>
            </w:pPr>
            <w:r w:rsidRPr="00622424">
              <w:rPr>
                <w:sz w:val="18"/>
              </w:rPr>
              <w:t>11.2934</w:t>
            </w:r>
          </w:p>
        </w:tc>
      </w:tr>
      <w:tr w:rsidR="00622424" w:rsidRPr="008E3412" w:rsidTr="00882128">
        <w:tc>
          <w:tcPr>
            <w:tcW w:w="6804" w:type="dxa"/>
            <w:tcBorders>
              <w:bottom w:val="nil"/>
            </w:tcBorders>
          </w:tcPr>
          <w:p w:rsidR="00622424" w:rsidRPr="00E056A9" w:rsidRDefault="00622424" w:rsidP="00622424">
            <w:pPr>
              <w:pStyle w:val="TableText"/>
            </w:pPr>
            <w:r w:rsidRPr="00E056A9">
              <w:t>Charge for additional gas delivered ($/GJ)</w:t>
            </w:r>
          </w:p>
        </w:tc>
        <w:tc>
          <w:tcPr>
            <w:tcW w:w="2302" w:type="dxa"/>
            <w:tcBorders>
              <w:bottom w:val="nil"/>
            </w:tcBorders>
          </w:tcPr>
          <w:p w:rsidR="00622424" w:rsidRPr="00622424" w:rsidRDefault="00622424" w:rsidP="00622424">
            <w:pPr>
              <w:jc w:val="center"/>
              <w:rPr>
                <w:sz w:val="18"/>
              </w:rPr>
            </w:pPr>
            <w:r w:rsidRPr="00622424">
              <w:rPr>
                <w:sz w:val="18"/>
              </w:rPr>
              <w:t>6.1999</w:t>
            </w:r>
          </w:p>
        </w:tc>
      </w:tr>
      <w:tr w:rsidR="00E056A9" w:rsidRPr="008E3412" w:rsidTr="00585ADF">
        <w:tc>
          <w:tcPr>
            <w:tcW w:w="9106" w:type="dxa"/>
            <w:gridSpan w:val="2"/>
            <w:tcBorders>
              <w:bottom w:val="nil"/>
            </w:tcBorders>
            <w:shd w:val="clear" w:color="auto" w:fill="00A2E0"/>
          </w:tcPr>
          <w:p w:rsidR="00E056A9" w:rsidRPr="00E056A9" w:rsidRDefault="00E056A9" w:rsidP="00E056A9">
            <w:pPr>
              <w:pStyle w:val="TableHeader2"/>
            </w:pPr>
            <w:r w:rsidRPr="006207A0">
              <w:t>Bairnsdale</w:t>
            </w:r>
            <w:r w:rsidRPr="00E056A9">
              <w:t xml:space="preserve"> – Non-Residential</w:t>
            </w:r>
          </w:p>
        </w:tc>
      </w:tr>
      <w:tr w:rsidR="00622424" w:rsidRPr="008E3412" w:rsidTr="00882128">
        <w:tc>
          <w:tcPr>
            <w:tcW w:w="6804" w:type="dxa"/>
            <w:tcBorders>
              <w:bottom w:val="nil"/>
            </w:tcBorders>
          </w:tcPr>
          <w:p w:rsidR="00622424" w:rsidRPr="00E056A9" w:rsidRDefault="00622424" w:rsidP="00622424">
            <w:pPr>
              <w:pStyle w:val="TableText"/>
              <w:rPr>
                <w:rStyle w:val="Characterbold"/>
              </w:rPr>
            </w:pPr>
            <w:r w:rsidRPr="00E056A9">
              <w:rPr>
                <w:rStyle w:val="Characterbold"/>
              </w:rPr>
              <w:t>Base Charge ($/day)</w:t>
            </w:r>
          </w:p>
        </w:tc>
        <w:tc>
          <w:tcPr>
            <w:tcW w:w="2302" w:type="dxa"/>
            <w:tcBorders>
              <w:bottom w:val="nil"/>
            </w:tcBorders>
          </w:tcPr>
          <w:p w:rsidR="00622424" w:rsidRPr="00622424" w:rsidRDefault="00622424" w:rsidP="00622424">
            <w:pPr>
              <w:jc w:val="center"/>
              <w:rPr>
                <w:sz w:val="18"/>
              </w:rPr>
            </w:pPr>
            <w:r w:rsidRPr="00622424">
              <w:rPr>
                <w:sz w:val="18"/>
              </w:rPr>
              <w:t>0.3178</w:t>
            </w:r>
          </w:p>
        </w:tc>
      </w:tr>
      <w:tr w:rsidR="00622424" w:rsidRPr="008E3412" w:rsidTr="00882128">
        <w:tc>
          <w:tcPr>
            <w:tcW w:w="6804" w:type="dxa"/>
            <w:tcBorders>
              <w:bottom w:val="nil"/>
            </w:tcBorders>
          </w:tcPr>
          <w:p w:rsidR="00622424" w:rsidRPr="00E056A9" w:rsidRDefault="00622424" w:rsidP="00622424">
            <w:pPr>
              <w:pStyle w:val="TableText"/>
            </w:pPr>
            <w:r w:rsidRPr="00E056A9">
              <w:t>Charge for the first 0.05 GJ of gas delivered ($/GJ)</w:t>
            </w:r>
          </w:p>
        </w:tc>
        <w:tc>
          <w:tcPr>
            <w:tcW w:w="2302" w:type="dxa"/>
            <w:tcBorders>
              <w:bottom w:val="nil"/>
            </w:tcBorders>
          </w:tcPr>
          <w:p w:rsidR="00622424" w:rsidRPr="00622424" w:rsidRDefault="00622424" w:rsidP="00622424">
            <w:pPr>
              <w:jc w:val="center"/>
              <w:rPr>
                <w:sz w:val="18"/>
              </w:rPr>
            </w:pPr>
            <w:r w:rsidRPr="00622424">
              <w:rPr>
                <w:sz w:val="18"/>
              </w:rPr>
              <w:t>13.8045</w:t>
            </w:r>
          </w:p>
        </w:tc>
      </w:tr>
      <w:tr w:rsidR="00622424" w:rsidRPr="008E3412" w:rsidTr="00882128">
        <w:tc>
          <w:tcPr>
            <w:tcW w:w="6804" w:type="dxa"/>
            <w:tcBorders>
              <w:bottom w:val="nil"/>
            </w:tcBorders>
          </w:tcPr>
          <w:p w:rsidR="00622424" w:rsidRPr="00E056A9" w:rsidRDefault="00622424" w:rsidP="00622424">
            <w:pPr>
              <w:pStyle w:val="TableText"/>
            </w:pPr>
            <w:r w:rsidRPr="00E056A9">
              <w:t>Charge for the next 0.50 GJ of gas delivered ($/GJ)</w:t>
            </w:r>
          </w:p>
        </w:tc>
        <w:tc>
          <w:tcPr>
            <w:tcW w:w="2302" w:type="dxa"/>
            <w:tcBorders>
              <w:bottom w:val="nil"/>
            </w:tcBorders>
          </w:tcPr>
          <w:p w:rsidR="00622424" w:rsidRPr="00622424" w:rsidRDefault="00622424" w:rsidP="00622424">
            <w:pPr>
              <w:jc w:val="center"/>
              <w:rPr>
                <w:sz w:val="18"/>
              </w:rPr>
            </w:pPr>
            <w:r w:rsidRPr="00622424">
              <w:rPr>
                <w:sz w:val="18"/>
              </w:rPr>
              <w:t>6.7300</w:t>
            </w:r>
          </w:p>
        </w:tc>
      </w:tr>
      <w:tr w:rsidR="00622424" w:rsidRPr="008E3412" w:rsidTr="00882128">
        <w:tc>
          <w:tcPr>
            <w:tcW w:w="6804" w:type="dxa"/>
            <w:tcBorders>
              <w:bottom w:val="nil"/>
            </w:tcBorders>
          </w:tcPr>
          <w:p w:rsidR="00622424" w:rsidRPr="00E056A9" w:rsidRDefault="00622424" w:rsidP="00622424">
            <w:pPr>
              <w:pStyle w:val="TableText"/>
            </w:pPr>
            <w:r w:rsidRPr="00E056A9">
              <w:t>Charge for the next 0.82 GJ of gas delivered ($/GJ)</w:t>
            </w:r>
          </w:p>
        </w:tc>
        <w:tc>
          <w:tcPr>
            <w:tcW w:w="2302" w:type="dxa"/>
            <w:tcBorders>
              <w:bottom w:val="nil"/>
            </w:tcBorders>
          </w:tcPr>
          <w:p w:rsidR="00622424" w:rsidRPr="00622424" w:rsidRDefault="00622424" w:rsidP="00622424">
            <w:pPr>
              <w:jc w:val="center"/>
              <w:rPr>
                <w:sz w:val="18"/>
              </w:rPr>
            </w:pPr>
            <w:r w:rsidRPr="00622424">
              <w:rPr>
                <w:sz w:val="18"/>
              </w:rPr>
              <w:t>5.0178</w:t>
            </w:r>
          </w:p>
        </w:tc>
      </w:tr>
      <w:tr w:rsidR="00622424" w:rsidRPr="008E3412" w:rsidTr="00882128">
        <w:tc>
          <w:tcPr>
            <w:tcW w:w="6804" w:type="dxa"/>
            <w:tcBorders>
              <w:bottom w:val="nil"/>
            </w:tcBorders>
          </w:tcPr>
          <w:p w:rsidR="00622424" w:rsidRPr="00E056A9" w:rsidRDefault="00622424" w:rsidP="00622424">
            <w:pPr>
              <w:pStyle w:val="TableText"/>
            </w:pPr>
            <w:r w:rsidRPr="00E056A9">
              <w:t>Charge for additional gas delivered ($/GJ)</w:t>
            </w:r>
          </w:p>
        </w:tc>
        <w:tc>
          <w:tcPr>
            <w:tcW w:w="2302" w:type="dxa"/>
            <w:tcBorders>
              <w:bottom w:val="nil"/>
            </w:tcBorders>
          </w:tcPr>
          <w:p w:rsidR="00622424" w:rsidRPr="00622424" w:rsidRDefault="00622424" w:rsidP="00622424">
            <w:pPr>
              <w:jc w:val="center"/>
              <w:rPr>
                <w:sz w:val="18"/>
              </w:rPr>
            </w:pPr>
            <w:r w:rsidRPr="00622424">
              <w:rPr>
                <w:sz w:val="18"/>
              </w:rPr>
              <w:t>2.0267</w:t>
            </w:r>
          </w:p>
        </w:tc>
      </w:tr>
    </w:tbl>
    <w:p w:rsidR="00E056A9" w:rsidRDefault="00E056A9">
      <w:r>
        <w:rPr>
          <w:bCs/>
        </w:rPr>
        <w:br w:type="page"/>
      </w:r>
    </w:p>
    <w:tbl>
      <w:tblPr>
        <w:tblStyle w:val="AGNTabledefault"/>
        <w:tblW w:w="0" w:type="auto"/>
        <w:tblLook w:val="04A0" w:firstRow="1" w:lastRow="0" w:firstColumn="1" w:lastColumn="0" w:noHBand="0" w:noVBand="1"/>
      </w:tblPr>
      <w:tblGrid>
        <w:gridCol w:w="3522"/>
        <w:gridCol w:w="1396"/>
        <w:gridCol w:w="1396"/>
        <w:gridCol w:w="1396"/>
        <w:gridCol w:w="1396"/>
      </w:tblGrid>
      <w:tr w:rsidR="00710475" w:rsidTr="00AC05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06" w:type="dxa"/>
            <w:gridSpan w:val="5"/>
          </w:tcPr>
          <w:p w:rsidR="00710475" w:rsidRDefault="00710475" w:rsidP="002864C4">
            <w:r w:rsidRPr="0033323F">
              <w:lastRenderedPageBreak/>
              <w:t xml:space="preserve">Tariff D (Demand Haulage Service – </w:t>
            </w:r>
            <w:r w:rsidR="00322E62" w:rsidRPr="0033323F">
              <w:t xml:space="preserve">Annual </w:t>
            </w:r>
            <w:r w:rsidRPr="0033323F">
              <w:t>Charges excl. GST)</w:t>
            </w:r>
          </w:p>
        </w:tc>
      </w:tr>
      <w:tr w:rsidR="0064505F" w:rsidTr="00C8556D">
        <w:tc>
          <w:tcPr>
            <w:tcW w:w="3522" w:type="dxa"/>
            <w:shd w:val="clear" w:color="auto" w:fill="00A2E0"/>
            <w:vAlign w:val="center"/>
          </w:tcPr>
          <w:p w:rsidR="0064505F" w:rsidRPr="00A43F9C" w:rsidRDefault="0064505F" w:rsidP="00C8556D">
            <w:pPr>
              <w:pStyle w:val="TableHeader2"/>
            </w:pPr>
            <w:r>
              <w:t>Zone</w:t>
            </w:r>
          </w:p>
        </w:tc>
        <w:tc>
          <w:tcPr>
            <w:tcW w:w="1396" w:type="dxa"/>
            <w:shd w:val="clear" w:color="auto" w:fill="00A2E0"/>
            <w:vAlign w:val="center"/>
          </w:tcPr>
          <w:p w:rsidR="0064505F" w:rsidRPr="00A43F9C" w:rsidRDefault="0064505F" w:rsidP="00D249C6">
            <w:pPr>
              <w:pStyle w:val="TableHeader2"/>
              <w:jc w:val="center"/>
            </w:pPr>
            <w:r>
              <w:t>Central</w:t>
            </w:r>
          </w:p>
        </w:tc>
        <w:tc>
          <w:tcPr>
            <w:tcW w:w="1396" w:type="dxa"/>
            <w:shd w:val="clear" w:color="auto" w:fill="00A2E0"/>
            <w:vAlign w:val="center"/>
          </w:tcPr>
          <w:p w:rsidR="0064505F" w:rsidRPr="00A43F9C" w:rsidRDefault="0064505F" w:rsidP="00D249C6">
            <w:pPr>
              <w:pStyle w:val="TableHeader2"/>
              <w:jc w:val="center"/>
            </w:pPr>
            <w:r>
              <w:t>North</w:t>
            </w:r>
          </w:p>
        </w:tc>
        <w:tc>
          <w:tcPr>
            <w:tcW w:w="1396" w:type="dxa"/>
            <w:shd w:val="clear" w:color="auto" w:fill="00A2E0"/>
            <w:vAlign w:val="center"/>
          </w:tcPr>
          <w:p w:rsidR="0064505F" w:rsidRPr="00A43F9C" w:rsidRDefault="0064505F" w:rsidP="00D249C6">
            <w:pPr>
              <w:pStyle w:val="TableHeader2"/>
              <w:jc w:val="center"/>
            </w:pPr>
            <w:r>
              <w:t>Murray Valley (Vic)</w:t>
            </w:r>
          </w:p>
        </w:tc>
        <w:tc>
          <w:tcPr>
            <w:tcW w:w="1396" w:type="dxa"/>
            <w:shd w:val="clear" w:color="auto" w:fill="00A2E0"/>
            <w:vAlign w:val="center"/>
          </w:tcPr>
          <w:p w:rsidR="0064505F" w:rsidRDefault="0064505F" w:rsidP="00D249C6">
            <w:pPr>
              <w:pStyle w:val="TableHeader2"/>
              <w:jc w:val="center"/>
            </w:pPr>
            <w:r>
              <w:t>Bairnsdale</w:t>
            </w:r>
          </w:p>
        </w:tc>
      </w:tr>
      <w:tr w:rsidR="00622424" w:rsidTr="007B7CA0">
        <w:tc>
          <w:tcPr>
            <w:tcW w:w="3522" w:type="dxa"/>
          </w:tcPr>
          <w:p w:rsidR="00622424" w:rsidRPr="008E3412" w:rsidRDefault="00622424" w:rsidP="00622424">
            <w:pPr>
              <w:pStyle w:val="DocumentDetailsdate"/>
              <w:rPr>
                <w:lang w:val="en-AU"/>
              </w:rPr>
            </w:pPr>
            <w:r>
              <w:rPr>
                <w:rStyle w:val="Characterbold"/>
                <w:b w:val="0"/>
                <w:lang w:val="en-US"/>
              </w:rPr>
              <w:t>1</w:t>
            </w:r>
            <w:r w:rsidRPr="00423ACE">
              <w:rPr>
                <w:rStyle w:val="Characterbold"/>
                <w:b w:val="0"/>
                <w:lang w:val="en-US"/>
              </w:rPr>
              <w:t>0 GJ or less</w:t>
            </w:r>
            <w:r>
              <w:rPr>
                <w:rStyle w:val="Characterbold"/>
                <w:b w:val="0"/>
                <w:lang w:val="en-US"/>
              </w:rPr>
              <w:t xml:space="preserve"> </w:t>
            </w:r>
            <w:r w:rsidRPr="00423ACE">
              <w:t>($/GJ</w:t>
            </w:r>
            <w:r>
              <w:t xml:space="preserve"> MHQ)</w:t>
            </w:r>
          </w:p>
        </w:tc>
        <w:tc>
          <w:tcPr>
            <w:tcW w:w="1396" w:type="dxa"/>
          </w:tcPr>
          <w:p w:rsidR="00622424" w:rsidRPr="00622424" w:rsidRDefault="00622424" w:rsidP="00622424">
            <w:pPr>
              <w:jc w:val="center"/>
              <w:rPr>
                <w:sz w:val="18"/>
              </w:rPr>
            </w:pPr>
            <w:r w:rsidRPr="00622424">
              <w:rPr>
                <w:sz w:val="18"/>
              </w:rPr>
              <w:t>1,461.0058</w:t>
            </w:r>
          </w:p>
        </w:tc>
        <w:tc>
          <w:tcPr>
            <w:tcW w:w="1396" w:type="dxa"/>
          </w:tcPr>
          <w:p w:rsidR="00622424" w:rsidRPr="00622424" w:rsidRDefault="00622424" w:rsidP="00622424">
            <w:pPr>
              <w:jc w:val="center"/>
              <w:rPr>
                <w:sz w:val="18"/>
              </w:rPr>
            </w:pPr>
            <w:r w:rsidRPr="00622424">
              <w:rPr>
                <w:sz w:val="18"/>
              </w:rPr>
              <w:t>1,461.0058</w:t>
            </w:r>
          </w:p>
        </w:tc>
        <w:tc>
          <w:tcPr>
            <w:tcW w:w="1396" w:type="dxa"/>
          </w:tcPr>
          <w:p w:rsidR="00622424" w:rsidRPr="00622424" w:rsidRDefault="00622424" w:rsidP="00622424">
            <w:pPr>
              <w:jc w:val="center"/>
              <w:rPr>
                <w:sz w:val="18"/>
              </w:rPr>
            </w:pPr>
            <w:r w:rsidRPr="00622424">
              <w:rPr>
                <w:sz w:val="18"/>
              </w:rPr>
              <w:t>1,702.9777</w:t>
            </w:r>
            <w:bookmarkStart w:id="0" w:name="_GoBack"/>
            <w:bookmarkEnd w:id="0"/>
          </w:p>
        </w:tc>
        <w:tc>
          <w:tcPr>
            <w:tcW w:w="1396" w:type="dxa"/>
          </w:tcPr>
          <w:p w:rsidR="00622424" w:rsidRPr="00622424" w:rsidRDefault="00622424" w:rsidP="00622424">
            <w:pPr>
              <w:jc w:val="center"/>
              <w:rPr>
                <w:sz w:val="18"/>
              </w:rPr>
            </w:pPr>
            <w:r w:rsidRPr="00622424">
              <w:rPr>
                <w:sz w:val="18"/>
              </w:rPr>
              <w:t>2,416.6996</w:t>
            </w:r>
          </w:p>
        </w:tc>
      </w:tr>
      <w:tr w:rsidR="00622424" w:rsidTr="007B7CA0">
        <w:tc>
          <w:tcPr>
            <w:tcW w:w="3522" w:type="dxa"/>
          </w:tcPr>
          <w:p w:rsidR="00622424" w:rsidRPr="008E3412" w:rsidRDefault="00622424" w:rsidP="00622424">
            <w:pPr>
              <w:pStyle w:val="DocumentDetailsdate"/>
            </w:pPr>
            <w:r w:rsidRPr="00423ACE">
              <w:t xml:space="preserve">Next </w:t>
            </w:r>
            <w:r>
              <w:t>4</w:t>
            </w:r>
            <w:r w:rsidRPr="00423ACE">
              <w:t>0</w:t>
            </w:r>
            <w:r>
              <w:t xml:space="preserve"> </w:t>
            </w:r>
            <w:r w:rsidRPr="00423ACE">
              <w:t>GJ ($/GJ</w:t>
            </w:r>
            <w:r>
              <w:t xml:space="preserve"> MHQ)</w:t>
            </w:r>
          </w:p>
        </w:tc>
        <w:tc>
          <w:tcPr>
            <w:tcW w:w="1396" w:type="dxa"/>
          </w:tcPr>
          <w:p w:rsidR="00622424" w:rsidRPr="00622424" w:rsidRDefault="00622424" w:rsidP="00622424">
            <w:pPr>
              <w:jc w:val="center"/>
              <w:rPr>
                <w:sz w:val="18"/>
              </w:rPr>
            </w:pPr>
            <w:r w:rsidRPr="00622424">
              <w:rPr>
                <w:sz w:val="18"/>
              </w:rPr>
              <w:t>893.1654</w:t>
            </w:r>
          </w:p>
        </w:tc>
        <w:tc>
          <w:tcPr>
            <w:tcW w:w="1396" w:type="dxa"/>
          </w:tcPr>
          <w:p w:rsidR="00622424" w:rsidRPr="00622424" w:rsidRDefault="00622424" w:rsidP="00622424">
            <w:pPr>
              <w:jc w:val="center"/>
              <w:rPr>
                <w:sz w:val="18"/>
              </w:rPr>
            </w:pPr>
            <w:r w:rsidRPr="00622424">
              <w:rPr>
                <w:sz w:val="18"/>
              </w:rPr>
              <w:t>893.1654</w:t>
            </w:r>
          </w:p>
        </w:tc>
        <w:tc>
          <w:tcPr>
            <w:tcW w:w="1396" w:type="dxa"/>
          </w:tcPr>
          <w:p w:rsidR="00622424" w:rsidRPr="00622424" w:rsidRDefault="00622424" w:rsidP="00622424">
            <w:pPr>
              <w:jc w:val="center"/>
              <w:rPr>
                <w:sz w:val="18"/>
              </w:rPr>
            </w:pPr>
            <w:r w:rsidRPr="00622424">
              <w:rPr>
                <w:sz w:val="18"/>
              </w:rPr>
              <w:t>1,050.8447</w:t>
            </w:r>
          </w:p>
        </w:tc>
        <w:tc>
          <w:tcPr>
            <w:tcW w:w="1396" w:type="dxa"/>
          </w:tcPr>
          <w:p w:rsidR="00622424" w:rsidRPr="00622424" w:rsidRDefault="00622424" w:rsidP="00622424">
            <w:pPr>
              <w:jc w:val="center"/>
              <w:rPr>
                <w:sz w:val="18"/>
              </w:rPr>
            </w:pPr>
            <w:r w:rsidRPr="00622424">
              <w:rPr>
                <w:sz w:val="18"/>
              </w:rPr>
              <w:t>1,497.1554</w:t>
            </w:r>
          </w:p>
        </w:tc>
      </w:tr>
      <w:tr w:rsidR="00622424" w:rsidTr="007B7CA0">
        <w:tc>
          <w:tcPr>
            <w:tcW w:w="3522" w:type="dxa"/>
          </w:tcPr>
          <w:p w:rsidR="00622424" w:rsidRPr="008E3412" w:rsidRDefault="00622424" w:rsidP="00622424">
            <w:pPr>
              <w:pStyle w:val="TableText"/>
            </w:pPr>
            <w:r>
              <w:rPr>
                <w:rFonts w:cs="Tahoma"/>
                <w:color w:val="000000"/>
                <w:szCs w:val="18"/>
                <w:lang w:val="en-AU"/>
              </w:rPr>
              <w:t>Additional GJ ($/GJ</w:t>
            </w:r>
            <w:r>
              <w:t xml:space="preserve"> MHQ</w:t>
            </w:r>
            <w:r>
              <w:rPr>
                <w:rFonts w:cs="Tahoma"/>
                <w:color w:val="000000"/>
                <w:szCs w:val="18"/>
                <w:lang w:val="en-AU"/>
              </w:rPr>
              <w:t>)</w:t>
            </w:r>
          </w:p>
        </w:tc>
        <w:tc>
          <w:tcPr>
            <w:tcW w:w="1396" w:type="dxa"/>
          </w:tcPr>
          <w:p w:rsidR="00622424" w:rsidRPr="00622424" w:rsidRDefault="00622424" w:rsidP="00622424">
            <w:pPr>
              <w:jc w:val="center"/>
              <w:rPr>
                <w:sz w:val="18"/>
              </w:rPr>
            </w:pPr>
            <w:r w:rsidRPr="00622424">
              <w:rPr>
                <w:sz w:val="18"/>
              </w:rPr>
              <w:t>163.1104</w:t>
            </w:r>
          </w:p>
        </w:tc>
        <w:tc>
          <w:tcPr>
            <w:tcW w:w="1396" w:type="dxa"/>
          </w:tcPr>
          <w:p w:rsidR="00622424" w:rsidRPr="00622424" w:rsidRDefault="00622424" w:rsidP="00622424">
            <w:pPr>
              <w:jc w:val="center"/>
              <w:rPr>
                <w:sz w:val="18"/>
              </w:rPr>
            </w:pPr>
            <w:r w:rsidRPr="00622424">
              <w:rPr>
                <w:sz w:val="18"/>
              </w:rPr>
              <w:t>163.1104</w:t>
            </w:r>
          </w:p>
        </w:tc>
        <w:tc>
          <w:tcPr>
            <w:tcW w:w="1396" w:type="dxa"/>
          </w:tcPr>
          <w:p w:rsidR="00622424" w:rsidRPr="00622424" w:rsidRDefault="00622424" w:rsidP="00622424">
            <w:pPr>
              <w:jc w:val="center"/>
              <w:rPr>
                <w:sz w:val="18"/>
              </w:rPr>
            </w:pPr>
            <w:r w:rsidRPr="00622424">
              <w:rPr>
                <w:sz w:val="18"/>
              </w:rPr>
              <w:t>178.9774</w:t>
            </w:r>
          </w:p>
        </w:tc>
        <w:tc>
          <w:tcPr>
            <w:tcW w:w="1396" w:type="dxa"/>
          </w:tcPr>
          <w:p w:rsidR="00622424" w:rsidRPr="00622424" w:rsidRDefault="00622424" w:rsidP="00622424">
            <w:pPr>
              <w:jc w:val="center"/>
              <w:rPr>
                <w:sz w:val="18"/>
              </w:rPr>
            </w:pPr>
            <w:r w:rsidRPr="00622424">
              <w:rPr>
                <w:sz w:val="18"/>
              </w:rPr>
              <w:t>273.0471</w:t>
            </w:r>
          </w:p>
        </w:tc>
      </w:tr>
    </w:tbl>
    <w:p w:rsidR="00940E22" w:rsidRDefault="00940E22" w:rsidP="00940E22">
      <w:pPr>
        <w:pStyle w:val="SingleSpace"/>
      </w:pPr>
    </w:p>
    <w:tbl>
      <w:tblPr>
        <w:tblStyle w:val="AGNTabledefault"/>
        <w:tblW w:w="0" w:type="auto"/>
        <w:tblLook w:val="04E0" w:firstRow="1" w:lastRow="1" w:firstColumn="1" w:lastColumn="0" w:noHBand="0" w:noVBand="1"/>
      </w:tblPr>
      <w:tblGrid>
        <w:gridCol w:w="6946"/>
        <w:gridCol w:w="2160"/>
      </w:tblGrid>
      <w:tr w:rsidR="006207A0" w:rsidRPr="008E3412" w:rsidTr="002864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06" w:type="dxa"/>
            <w:gridSpan w:val="2"/>
          </w:tcPr>
          <w:p w:rsidR="006207A0" w:rsidRPr="008E3412" w:rsidRDefault="00940E22" w:rsidP="002864C4">
            <w:pPr>
              <w:pStyle w:val="TableHeader"/>
            </w:pPr>
            <w:r>
              <w:br w:type="page"/>
            </w:r>
            <w:r w:rsidR="009F4BF0">
              <w:t>A</w:t>
            </w:r>
            <w:r w:rsidR="006207A0" w:rsidRPr="006207A0">
              <w:t>ncillary Reference Services</w:t>
            </w:r>
            <w:r w:rsidR="006207A0">
              <w:t xml:space="preserve"> </w:t>
            </w:r>
            <w:r w:rsidR="009F4BF0">
              <w:t>(</w:t>
            </w:r>
            <w:r w:rsidR="006207A0" w:rsidRPr="00620CCE">
              <w:t>excl. GST)</w:t>
            </w:r>
          </w:p>
        </w:tc>
      </w:tr>
      <w:tr w:rsidR="00D855A5" w:rsidRPr="008E3412" w:rsidTr="00BF7440">
        <w:tc>
          <w:tcPr>
            <w:tcW w:w="6946" w:type="dxa"/>
          </w:tcPr>
          <w:p w:rsidR="00D855A5" w:rsidRPr="00882128" w:rsidRDefault="00D855A5" w:rsidP="00D855A5">
            <w:pPr>
              <w:rPr>
                <w:sz w:val="18"/>
                <w:szCs w:val="18"/>
              </w:rPr>
            </w:pPr>
            <w:r w:rsidRPr="00882128">
              <w:rPr>
                <w:sz w:val="18"/>
                <w:szCs w:val="18"/>
              </w:rPr>
              <w:t xml:space="preserve">Meter and Gas Installation Test </w:t>
            </w:r>
          </w:p>
        </w:tc>
        <w:tc>
          <w:tcPr>
            <w:tcW w:w="2160" w:type="dxa"/>
          </w:tcPr>
          <w:p w:rsidR="00D855A5" w:rsidRPr="00D855A5" w:rsidRDefault="00D855A5" w:rsidP="00D855A5">
            <w:pPr>
              <w:jc w:val="center"/>
              <w:rPr>
                <w:sz w:val="18"/>
              </w:rPr>
            </w:pPr>
            <w:r w:rsidRPr="00D855A5">
              <w:rPr>
                <w:sz w:val="18"/>
              </w:rPr>
              <w:t>$221.00</w:t>
            </w:r>
          </w:p>
        </w:tc>
      </w:tr>
      <w:tr w:rsidR="00D855A5" w:rsidRPr="008E3412" w:rsidTr="00BF7440">
        <w:tc>
          <w:tcPr>
            <w:tcW w:w="6946" w:type="dxa"/>
          </w:tcPr>
          <w:p w:rsidR="00D855A5" w:rsidRPr="00882128" w:rsidRDefault="00D855A5" w:rsidP="00D855A5">
            <w:pPr>
              <w:rPr>
                <w:sz w:val="18"/>
                <w:szCs w:val="18"/>
              </w:rPr>
            </w:pPr>
            <w:r w:rsidRPr="00882128">
              <w:rPr>
                <w:sz w:val="18"/>
                <w:szCs w:val="18"/>
              </w:rPr>
              <w:t>Disconnection</w:t>
            </w:r>
          </w:p>
        </w:tc>
        <w:tc>
          <w:tcPr>
            <w:tcW w:w="2160" w:type="dxa"/>
          </w:tcPr>
          <w:p w:rsidR="00D855A5" w:rsidRPr="00D855A5" w:rsidRDefault="00D855A5" w:rsidP="00D855A5">
            <w:pPr>
              <w:jc w:val="center"/>
              <w:rPr>
                <w:sz w:val="18"/>
              </w:rPr>
            </w:pPr>
            <w:r w:rsidRPr="00D855A5">
              <w:rPr>
                <w:sz w:val="18"/>
              </w:rPr>
              <w:t>$73.00</w:t>
            </w:r>
          </w:p>
        </w:tc>
      </w:tr>
      <w:tr w:rsidR="00D855A5" w:rsidRPr="008E3412" w:rsidTr="00BF7440">
        <w:tc>
          <w:tcPr>
            <w:tcW w:w="6946" w:type="dxa"/>
          </w:tcPr>
          <w:p w:rsidR="00D855A5" w:rsidRPr="00882128" w:rsidRDefault="00D855A5" w:rsidP="00D855A5">
            <w:pPr>
              <w:rPr>
                <w:sz w:val="18"/>
                <w:szCs w:val="18"/>
              </w:rPr>
            </w:pPr>
            <w:r w:rsidRPr="00882128">
              <w:rPr>
                <w:sz w:val="18"/>
                <w:szCs w:val="18"/>
              </w:rPr>
              <w:t>Reconnection</w:t>
            </w:r>
          </w:p>
        </w:tc>
        <w:tc>
          <w:tcPr>
            <w:tcW w:w="2160" w:type="dxa"/>
          </w:tcPr>
          <w:p w:rsidR="00D855A5" w:rsidRPr="00D855A5" w:rsidRDefault="00D855A5" w:rsidP="00D855A5">
            <w:pPr>
              <w:jc w:val="center"/>
              <w:rPr>
                <w:sz w:val="18"/>
              </w:rPr>
            </w:pPr>
            <w:r w:rsidRPr="00D855A5">
              <w:rPr>
                <w:sz w:val="18"/>
              </w:rPr>
              <w:t>$85.00</w:t>
            </w:r>
          </w:p>
        </w:tc>
      </w:tr>
      <w:tr w:rsidR="00D855A5" w:rsidRPr="008E3412" w:rsidTr="00BF7440">
        <w:tc>
          <w:tcPr>
            <w:tcW w:w="6946" w:type="dxa"/>
          </w:tcPr>
          <w:p w:rsidR="00D855A5" w:rsidRPr="00882128" w:rsidRDefault="00D855A5" w:rsidP="00D855A5">
            <w:pPr>
              <w:rPr>
                <w:sz w:val="18"/>
                <w:szCs w:val="18"/>
              </w:rPr>
            </w:pPr>
            <w:r w:rsidRPr="00882128">
              <w:rPr>
                <w:sz w:val="18"/>
                <w:szCs w:val="18"/>
              </w:rPr>
              <w:t>Meter Removal</w:t>
            </w:r>
          </w:p>
        </w:tc>
        <w:tc>
          <w:tcPr>
            <w:tcW w:w="2160" w:type="dxa"/>
          </w:tcPr>
          <w:p w:rsidR="00D855A5" w:rsidRPr="00D855A5" w:rsidRDefault="00D855A5" w:rsidP="00D855A5">
            <w:pPr>
              <w:jc w:val="center"/>
              <w:rPr>
                <w:sz w:val="18"/>
              </w:rPr>
            </w:pPr>
            <w:r w:rsidRPr="00D855A5">
              <w:rPr>
                <w:sz w:val="18"/>
              </w:rPr>
              <w:t>$104.00</w:t>
            </w:r>
          </w:p>
        </w:tc>
      </w:tr>
      <w:tr w:rsidR="00D855A5" w:rsidRPr="008E3412" w:rsidTr="00BF7440">
        <w:tc>
          <w:tcPr>
            <w:tcW w:w="6946" w:type="dxa"/>
          </w:tcPr>
          <w:p w:rsidR="00D855A5" w:rsidRPr="00882128" w:rsidRDefault="00D855A5" w:rsidP="00D855A5">
            <w:pPr>
              <w:rPr>
                <w:sz w:val="18"/>
                <w:szCs w:val="18"/>
              </w:rPr>
            </w:pPr>
            <w:r w:rsidRPr="00882128">
              <w:rPr>
                <w:sz w:val="18"/>
                <w:szCs w:val="18"/>
              </w:rPr>
              <w:t>Meter Reinstallation</w:t>
            </w:r>
          </w:p>
        </w:tc>
        <w:tc>
          <w:tcPr>
            <w:tcW w:w="2160" w:type="dxa"/>
          </w:tcPr>
          <w:p w:rsidR="00D855A5" w:rsidRPr="00D855A5" w:rsidRDefault="00D855A5" w:rsidP="00D855A5">
            <w:pPr>
              <w:jc w:val="center"/>
              <w:rPr>
                <w:sz w:val="18"/>
              </w:rPr>
            </w:pPr>
            <w:r w:rsidRPr="00D855A5">
              <w:rPr>
                <w:sz w:val="18"/>
              </w:rPr>
              <w:t>$104.00</w:t>
            </w:r>
          </w:p>
        </w:tc>
      </w:tr>
      <w:tr w:rsidR="00D855A5" w:rsidRPr="008E3412" w:rsidTr="00BF7440">
        <w:tc>
          <w:tcPr>
            <w:tcW w:w="6946" w:type="dxa"/>
          </w:tcPr>
          <w:p w:rsidR="00D855A5" w:rsidRPr="00882128" w:rsidRDefault="00D855A5" w:rsidP="00D855A5">
            <w:pPr>
              <w:rPr>
                <w:sz w:val="18"/>
                <w:szCs w:val="18"/>
              </w:rPr>
            </w:pPr>
            <w:r w:rsidRPr="00882128">
              <w:rPr>
                <w:sz w:val="18"/>
                <w:szCs w:val="18"/>
              </w:rPr>
              <w:t>Special Meter Read – Metropolitan</w:t>
            </w:r>
          </w:p>
        </w:tc>
        <w:tc>
          <w:tcPr>
            <w:tcW w:w="2160" w:type="dxa"/>
          </w:tcPr>
          <w:p w:rsidR="00D855A5" w:rsidRPr="00D855A5" w:rsidRDefault="00D855A5" w:rsidP="00D855A5">
            <w:pPr>
              <w:jc w:val="center"/>
              <w:rPr>
                <w:sz w:val="18"/>
              </w:rPr>
            </w:pPr>
            <w:r w:rsidRPr="00D855A5">
              <w:rPr>
                <w:sz w:val="18"/>
              </w:rPr>
              <w:t>$9.30</w:t>
            </w:r>
          </w:p>
        </w:tc>
      </w:tr>
      <w:tr w:rsidR="00D855A5" w:rsidRPr="008E3412" w:rsidTr="00BF7440">
        <w:tc>
          <w:tcPr>
            <w:tcW w:w="6946" w:type="dxa"/>
          </w:tcPr>
          <w:p w:rsidR="00D855A5" w:rsidRPr="00882128" w:rsidRDefault="00D855A5" w:rsidP="00D855A5">
            <w:pPr>
              <w:rPr>
                <w:sz w:val="18"/>
                <w:szCs w:val="18"/>
              </w:rPr>
            </w:pPr>
            <w:r w:rsidRPr="00882128">
              <w:rPr>
                <w:sz w:val="18"/>
                <w:szCs w:val="18"/>
              </w:rPr>
              <w:t>Special Meter Read – Non Metropolitan</w:t>
            </w:r>
          </w:p>
        </w:tc>
        <w:tc>
          <w:tcPr>
            <w:tcW w:w="2160" w:type="dxa"/>
          </w:tcPr>
          <w:p w:rsidR="00D855A5" w:rsidRPr="00D855A5" w:rsidRDefault="00D855A5" w:rsidP="00D855A5">
            <w:pPr>
              <w:jc w:val="center"/>
              <w:rPr>
                <w:sz w:val="18"/>
              </w:rPr>
            </w:pPr>
            <w:r w:rsidRPr="00D855A5">
              <w:rPr>
                <w:sz w:val="18"/>
              </w:rPr>
              <w:t>$12.80</w:t>
            </w:r>
          </w:p>
        </w:tc>
      </w:tr>
      <w:tr w:rsidR="006207A0" w:rsidRPr="008E3412" w:rsidTr="002864C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106" w:type="dxa"/>
            <w:gridSpan w:val="2"/>
          </w:tcPr>
          <w:p w:rsidR="00940E22" w:rsidRPr="0033323F" w:rsidRDefault="00940E22" w:rsidP="00940E22">
            <w:pPr>
              <w:pStyle w:val="TableText"/>
              <w:rPr>
                <w:rStyle w:val="Characterblue"/>
              </w:rPr>
            </w:pPr>
            <w:r w:rsidRPr="0033323F">
              <w:rPr>
                <w:rStyle w:val="Characterblue"/>
              </w:rPr>
              <w:t>Notes</w:t>
            </w:r>
          </w:p>
          <w:p w:rsidR="006207A0" w:rsidRPr="0033323F" w:rsidRDefault="00940E22" w:rsidP="0033323F">
            <w:pPr>
              <w:pStyle w:val="TableText"/>
              <w:rPr>
                <w:color w:val="FF0000"/>
              </w:rPr>
            </w:pPr>
            <w:r w:rsidRPr="0033323F">
              <w:t xml:space="preserve">This Tariff Schedule is to </w:t>
            </w:r>
            <w:proofErr w:type="gramStart"/>
            <w:r w:rsidRPr="0033323F">
              <w:t>be read</w:t>
            </w:r>
            <w:proofErr w:type="gramEnd"/>
            <w:r w:rsidRPr="0033323F">
              <w:t xml:space="preserve"> in conjunction with Annexure F to this Access Arrangement (which Annexure is incorporated into, and forms part of, this Tariff Schedule).</w:t>
            </w:r>
          </w:p>
        </w:tc>
      </w:tr>
    </w:tbl>
    <w:p w:rsidR="00585A3E" w:rsidRPr="008E3412" w:rsidRDefault="00585A3E" w:rsidP="00AA146C">
      <w:pPr>
        <w:pStyle w:val="SingleSpace"/>
      </w:pPr>
    </w:p>
    <w:sectPr w:rsidR="00585A3E" w:rsidRPr="008E3412" w:rsidSect="00BB447E">
      <w:headerReference w:type="default" r:id="rId8"/>
      <w:headerReference w:type="first" r:id="rId9"/>
      <w:type w:val="continuous"/>
      <w:pgSz w:w="11907" w:h="16839" w:code="9"/>
      <w:pgMar w:top="1837" w:right="1157" w:bottom="1043" w:left="1644" w:header="720" w:footer="437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2"/>
    </wne:keymap>
    <wne:keymap wne:kcmPrimary="0332">
      <wne:acd wne:acdName="acd3"/>
    </wne:keymap>
    <wne:keymap wne:kcmPrimary="0333">
      <wne:acd wne:acdName="acd4"/>
    </wne:keymap>
    <wne:keymap wne:kcmPrimary="0334">
      <wne:acd wne:acdName="acd5"/>
    </wne:keymap>
    <wne:keymap wne:kcmPrimary="0349">
      <wne:acd wne:acdName="acd10"/>
    </wne:keymap>
    <wne:keymap wne:kcmPrimary="034E">
      <wne:acd wne:acdName="acd0"/>
    </wne:keymap>
    <wne:keymap wne:kcmPrimary="0354">
      <wne:acd wne:acdName="acd1"/>
    </wne:keymap>
    <wne:keymap wne:kcmPrimary="0355">
      <wne:acd wne:acdName="acd11"/>
    </wne:keymap>
    <wne:keymap wne:kcmPrimary="0542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</wne:acdManifest>
    <wne:toolbarData r:id="rId1"/>
  </wne:toolbars>
  <wne:acds>
    <wne:acd wne:argValue="AQAAAAAA" wne:acdName="acd0" wne:fciIndexBasedOn="0065"/>
    <wne:acd wne:argValue="AQAAAEIA" wne:acdName="acd1" wne:fciIndexBasedOn="0065"/>
    <wne:acd wne:argValue="AQAAAAEA" wne:acdName="acd2" wne:fciIndexBasedOn="0065"/>
    <wne:acd wne:argValue="AQAAAAIA" wne:acdName="acd3" wne:fciIndexBasedOn="0065"/>
    <wne:acd wne:argValue="AQAAAAMA" wne:acdName="acd4" wne:fciIndexBasedOn="0065"/>
    <wne:acd wne:argValue="AQAAAAQA" wne:acdName="acd5" wne:fciIndexBasedOn="0065"/>
    <wne:acd wne:acdName="acd6" wne:fciIndexBasedOn="0065"/>
    <wne:acd wne:acdName="acd7" wne:fciIndexBasedOn="0065"/>
    <wne:acd wne:acdName="acd8" wne:fciIndexBasedOn="0065"/>
    <wne:acd wne:argValue="AgBDAGgAYQByAGEAYwB0AGUAcgAgACgAYgBvAGwAZAApAA==" wne:acdName="acd9" wne:fciIndexBasedOn="0065"/>
    <wne:acd wne:argValue="AgBDAGgAYQByAGEAYwB0AGUAcgAgACgAaQB0AGEAbABpAGMAKQA=" wne:acdName="acd10" wne:fciIndexBasedOn="0065"/>
    <wne:acd wne:argValue="AgBDAGgAYQByAGEAYwB0AGUAcgAgACgAdQBuAGQAZQByAGwAaQBuAGUAKQA=" wne:acdName="acd1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7E3" w:rsidRDefault="005437E3" w:rsidP="00F423EC">
      <w:pPr>
        <w:spacing w:after="0"/>
      </w:pPr>
      <w:r>
        <w:separator/>
      </w:r>
    </w:p>
  </w:endnote>
  <w:endnote w:type="continuationSeparator" w:id="0">
    <w:p w:rsidR="005437E3" w:rsidRDefault="005437E3" w:rsidP="00F423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7E3" w:rsidRDefault="005437E3" w:rsidP="00F423EC">
      <w:pPr>
        <w:spacing w:after="0"/>
      </w:pPr>
      <w:r>
        <w:separator/>
      </w:r>
    </w:p>
  </w:footnote>
  <w:footnote w:type="continuationSeparator" w:id="0">
    <w:p w:rsidR="005437E3" w:rsidRDefault="005437E3" w:rsidP="00F423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013" w:rsidRDefault="009A2636" w:rsidP="009A2636">
    <w:pPr>
      <w:pStyle w:val="Header"/>
      <w:rPr>
        <w:rStyle w:val="HeaderChar"/>
      </w:rPr>
    </w:pPr>
    <w:r w:rsidRPr="0038102D">
      <w:rPr>
        <w:noProof/>
        <w:lang w:val="en-AU" w:eastAsia="en-AU"/>
      </w:rPr>
      <w:drawing>
        <wp:anchor distT="0" distB="0" distL="114300" distR="114300" simplePos="0" relativeHeight="251665408" behindDoc="0" locked="0" layoutInCell="1" allowOverlap="1" wp14:anchorId="4D054C75" wp14:editId="5F5303E3">
          <wp:simplePos x="0" y="0"/>
          <wp:positionH relativeFrom="column">
            <wp:posOffset>-148590</wp:posOffset>
          </wp:positionH>
          <wp:positionV relativeFrom="paragraph">
            <wp:posOffset>-41170</wp:posOffset>
          </wp:positionV>
          <wp:extent cx="1869440" cy="710565"/>
          <wp:effectExtent l="0" t="0" r="0" b="0"/>
          <wp:wrapThrough wrapText="bothSides">
            <wp:wrapPolygon edited="0">
              <wp:start x="2861" y="2316"/>
              <wp:lineTo x="1761" y="6949"/>
              <wp:lineTo x="880" y="11003"/>
              <wp:lineTo x="880" y="13319"/>
              <wp:lineTo x="1981" y="16214"/>
              <wp:lineTo x="2201" y="17373"/>
              <wp:lineTo x="4402" y="17373"/>
              <wp:lineTo x="18929" y="16214"/>
              <wp:lineTo x="20910" y="15635"/>
              <wp:lineTo x="20690" y="8107"/>
              <wp:lineTo x="13207" y="4054"/>
              <wp:lineTo x="3742" y="2316"/>
              <wp:lineTo x="2861" y="2316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GN_Master Logo_POS_2COL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9440" cy="71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</w:p>
  <w:p w:rsidR="00EC37C8" w:rsidRPr="00EC37C8" w:rsidRDefault="00EC37C8" w:rsidP="00EC37C8">
    <w:pPr>
      <w:pStyle w:val="SingleSpace"/>
    </w:pPr>
  </w:p>
  <w:p w:rsidR="00EC37C8" w:rsidRDefault="002B3A4F" w:rsidP="00EC37C8">
    <w:pPr>
      <w:pStyle w:val="Heading1non-numbered"/>
      <w:rPr>
        <w:rStyle w:val="BodyTextChar"/>
      </w:rPr>
    </w:pPr>
    <w:r>
      <w:t>Victoria</w:t>
    </w:r>
    <w:r w:rsidR="00EC37C8">
      <w:t xml:space="preserve"> Tariff Rates</w:t>
    </w:r>
  </w:p>
  <w:p w:rsidR="00EC37C8" w:rsidRPr="00FE5154" w:rsidRDefault="00EC37C8" w:rsidP="00EC37C8">
    <w:pPr>
      <w:pStyle w:val="Heading2non-numbered"/>
    </w:pPr>
    <w:r w:rsidRPr="00FE5154">
      <w:t xml:space="preserve">From </w:t>
    </w:r>
    <w:sdt>
      <w:sdtPr>
        <w:rPr>
          <w:rStyle w:val="HeaderChar"/>
        </w:rPr>
        <w:id w:val="499091397"/>
        <w:placeholder>
          <w:docPart w:val="1CB6122EE2764B1686C8AC16EE96CEB9"/>
        </w:placeholder>
        <w:date w:fullDate="2020-01-01T00:00:00Z">
          <w:dateFormat w:val="d MMMM yyyy"/>
          <w:lid w:val="en-AU"/>
          <w:storeMappedDataAs w:val="dateTime"/>
          <w:calendar w:val="gregorian"/>
        </w:date>
      </w:sdtPr>
      <w:sdtEndPr>
        <w:rPr>
          <w:rStyle w:val="Characterbold"/>
          <w:b/>
          <w:lang w:val="en-AU"/>
        </w:rPr>
      </w:sdtEndPr>
      <w:sdtContent>
        <w:r w:rsidR="00D855A5">
          <w:rPr>
            <w:rStyle w:val="HeaderChar"/>
            <w:lang w:val="en-AU"/>
          </w:rPr>
          <w:t>1 January 2020</w:t>
        </w:r>
      </w:sdtContent>
    </w:sdt>
  </w:p>
  <w:p w:rsidR="00EC37C8" w:rsidRPr="00EC37C8" w:rsidRDefault="00EC37C8" w:rsidP="00EC37C8">
    <w:pPr>
      <w:pStyle w:val="SingleSpac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F7" w:rsidRPr="0038102D" w:rsidRDefault="0088580D" w:rsidP="007B30A6">
    <w:pPr>
      <w:pStyle w:val="Header"/>
      <w:rPr>
        <w:rStyle w:val="Characterbold"/>
      </w:rPr>
    </w:pPr>
    <w:r w:rsidRPr="0038102D">
      <w:rPr>
        <w:noProof/>
        <w:lang w:val="en-AU" w:eastAsia="en-AU"/>
      </w:rPr>
      <w:drawing>
        <wp:anchor distT="0" distB="0" distL="114300" distR="114300" simplePos="0" relativeHeight="251663360" behindDoc="0" locked="0" layoutInCell="1" allowOverlap="1" wp14:anchorId="154C98BD" wp14:editId="368C573D">
          <wp:simplePos x="0" y="0"/>
          <wp:positionH relativeFrom="column">
            <wp:posOffset>-148590</wp:posOffset>
          </wp:positionH>
          <wp:positionV relativeFrom="paragraph">
            <wp:posOffset>-41170</wp:posOffset>
          </wp:positionV>
          <wp:extent cx="1869440" cy="710565"/>
          <wp:effectExtent l="0" t="0" r="0" b="0"/>
          <wp:wrapThrough wrapText="bothSides">
            <wp:wrapPolygon edited="0">
              <wp:start x="2861" y="2316"/>
              <wp:lineTo x="1761" y="6949"/>
              <wp:lineTo x="880" y="11003"/>
              <wp:lineTo x="880" y="13319"/>
              <wp:lineTo x="1981" y="16214"/>
              <wp:lineTo x="2201" y="17373"/>
              <wp:lineTo x="4402" y="17373"/>
              <wp:lineTo x="18929" y="16214"/>
              <wp:lineTo x="20910" y="15635"/>
              <wp:lineTo x="20690" y="8107"/>
              <wp:lineTo x="13207" y="4054"/>
              <wp:lineTo x="3742" y="2316"/>
              <wp:lineTo x="2861" y="2316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GN_Master Logo_POS_2COL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9440" cy="71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102D">
      <w:br/>
    </w:r>
    <w:sdt>
      <w:sdtPr>
        <w:rPr>
          <w:rStyle w:val="HeaderChar"/>
        </w:rPr>
        <w:id w:val="1844511491"/>
        <w:placeholder>
          <w:docPart w:val="E70A2A6116054FE9B642B3B84CB309D7"/>
        </w:placeholder>
        <w:showingPlcHdr/>
        <w:date>
          <w:dateFormat w:val="d MMMM yyyy"/>
          <w:lid w:val="en-AU"/>
          <w:storeMappedDataAs w:val="dateTime"/>
          <w:calendar w:val="gregorian"/>
        </w:date>
      </w:sdtPr>
      <w:sdtEndPr>
        <w:rPr>
          <w:rStyle w:val="Characterbold"/>
          <w:b/>
          <w:lang w:val="en-AU"/>
        </w:rPr>
      </w:sdtEndPr>
      <w:sdtContent>
        <w:r w:rsidR="007B30A6">
          <w:t xml:space="preserve">&lt; select </w:t>
        </w:r>
        <w:r w:rsidR="007B30A6" w:rsidRPr="007B30A6">
          <w:t>date</w:t>
        </w:r>
        <w:r w:rsidR="007B30A6">
          <w:t xml:space="preserve"> &gt;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67765"/>
    <w:multiLevelType w:val="multilevel"/>
    <w:tmpl w:val="8A707444"/>
    <w:styleLink w:val="AppendixHeadingmaster"/>
    <w:lvl w:ilvl="0">
      <w:start w:val="1"/>
      <w:numFmt w:val="upperLetter"/>
      <w:pStyle w:val="AppendixHeading1"/>
      <w:lvlText w:val="Appendix %1"/>
      <w:lvlJc w:val="left"/>
      <w:pPr>
        <w:ind w:left="360" w:hanging="360"/>
      </w:pPr>
      <w:rPr>
        <w:rFonts w:ascii="Tahoma" w:hAnsi="Tahoma" w:hint="default"/>
        <w:b w:val="0"/>
        <w:i w:val="0"/>
        <w:color w:val="003C71"/>
        <w:sz w:val="40"/>
      </w:rPr>
    </w:lvl>
    <w:lvl w:ilvl="1">
      <w:start w:val="1"/>
      <w:numFmt w:val="decimal"/>
      <w:pStyle w:val="AppendixHeading2"/>
      <w:lvlText w:val="%1.%2"/>
      <w:lvlJc w:val="left"/>
      <w:pPr>
        <w:ind w:left="1021" w:hanging="1021"/>
      </w:pPr>
      <w:rPr>
        <w:rFonts w:ascii="Tahoma" w:hAnsi="Tahoma" w:hint="default"/>
        <w:b/>
        <w:i w:val="0"/>
        <w:color w:val="00A3E0"/>
        <w:sz w:val="28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A753D77"/>
    <w:multiLevelType w:val="multilevel"/>
    <w:tmpl w:val="CFFCB21E"/>
    <w:styleLink w:val="Headingsmaster"/>
    <w:lvl w:ilvl="0">
      <w:start w:val="1"/>
      <w:numFmt w:val="decimal"/>
      <w:pStyle w:val="Heading1"/>
      <w:lvlText w:val="%1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F082FEE"/>
    <w:multiLevelType w:val="multilevel"/>
    <w:tmpl w:val="C15EEE90"/>
    <w:styleLink w:val="TableListNumbermaster"/>
    <w:lvl w:ilvl="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pStyle w:val="TableListNumber2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42839DB"/>
    <w:multiLevelType w:val="multilevel"/>
    <w:tmpl w:val="312CD05C"/>
    <w:styleLink w:val="ListLegalmaster"/>
    <w:lvl w:ilvl="0">
      <w:start w:val="1"/>
      <w:numFmt w:val="decimal"/>
      <w:pStyle w:val="ListLegal"/>
      <w:lvlText w:val="%1."/>
      <w:lvlJc w:val="left"/>
      <w:pPr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pStyle w:val="ListLegal2"/>
      <w:lvlText w:val="%1.%2."/>
      <w:lvlJc w:val="left"/>
      <w:pPr>
        <w:tabs>
          <w:tab w:val="num" w:pos="720"/>
        </w:tabs>
        <w:ind w:left="1077" w:hanging="720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Roman"/>
      <w:pStyle w:val="ListLegal3"/>
      <w:lvlText w:val="%1.%2.%3."/>
      <w:lvlJc w:val="left"/>
      <w:pPr>
        <w:ind w:left="1797" w:hanging="720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D9328E2"/>
    <w:multiLevelType w:val="multilevel"/>
    <w:tmpl w:val="59545C7C"/>
    <w:styleLink w:val="ListNumbermaster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ascii="Tahoma" w:hAnsi="Tahoma" w:hint="default"/>
        <w:color w:val="00A3E0"/>
        <w:sz w:val="20"/>
      </w:rPr>
    </w:lvl>
    <w:lvl w:ilvl="1">
      <w:start w:val="1"/>
      <w:numFmt w:val="lowerLetter"/>
      <w:pStyle w:val="ListNumber2"/>
      <w:lvlText w:val="%2"/>
      <w:lvlJc w:val="left"/>
      <w:pPr>
        <w:ind w:left="720" w:hanging="360"/>
      </w:pPr>
      <w:rPr>
        <w:rFonts w:ascii="Tahoma" w:hAnsi="Tahoma" w:hint="default"/>
        <w:color w:val="00A3E0"/>
        <w:sz w:val="20"/>
      </w:rPr>
    </w:lvl>
    <w:lvl w:ilvl="2">
      <w:start w:val="1"/>
      <w:numFmt w:val="lowerRoman"/>
      <w:pStyle w:val="ListNumber3"/>
      <w:lvlText w:val="%3"/>
      <w:lvlJc w:val="left"/>
      <w:pPr>
        <w:ind w:left="1080" w:hanging="360"/>
      </w:pPr>
      <w:rPr>
        <w:rFonts w:ascii="Tahoma" w:hAnsi="Tahoma" w:hint="default"/>
        <w:color w:val="00A3E0"/>
        <w:sz w:val="20"/>
      </w:rPr>
    </w:lvl>
    <w:lvl w:ilvl="3">
      <w:start w:val="1"/>
      <w:numFmt w:val="decimal"/>
      <w:pStyle w:val="ListNumber4"/>
      <w:lvlText w:val="%4"/>
      <w:lvlJc w:val="left"/>
      <w:pPr>
        <w:ind w:left="1440" w:hanging="360"/>
      </w:pPr>
      <w:rPr>
        <w:rFonts w:ascii="Tahoma" w:hAnsi="Tahoma" w:hint="default"/>
        <w:color w:val="00A3E0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7D50479"/>
    <w:multiLevelType w:val="multilevel"/>
    <w:tmpl w:val="28E66356"/>
    <w:styleLink w:val="ListAlphanumericmaster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361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F8C7503"/>
    <w:multiLevelType w:val="multilevel"/>
    <w:tmpl w:val="59545C7C"/>
    <w:numStyleLink w:val="ListNumbermaster"/>
  </w:abstractNum>
  <w:abstractNum w:abstractNumId="7" w15:restartNumberingAfterBreak="0">
    <w:nsid w:val="56F23BDD"/>
    <w:multiLevelType w:val="multilevel"/>
    <w:tmpl w:val="BB80B36C"/>
    <w:numStyleLink w:val="ListBulletmaster"/>
  </w:abstractNum>
  <w:abstractNum w:abstractNumId="8" w15:restartNumberingAfterBreak="0">
    <w:nsid w:val="57A51FC2"/>
    <w:multiLevelType w:val="multilevel"/>
    <w:tmpl w:val="0C928138"/>
    <w:styleLink w:val="TableListBulletmaster"/>
    <w:lvl w:ilvl="0">
      <w:start w:val="1"/>
      <w:numFmt w:val="bullet"/>
      <w:pStyle w:val="TableListBullet"/>
      <w:lvlText w:val=""/>
      <w:lvlJc w:val="left"/>
      <w:pPr>
        <w:ind w:left="340" w:hanging="283"/>
      </w:pPr>
      <w:rPr>
        <w:rFonts w:ascii="Symbol" w:hAnsi="Symbol" w:hint="default"/>
        <w:color w:val="00A3E0"/>
      </w:rPr>
    </w:lvl>
    <w:lvl w:ilvl="1">
      <w:start w:val="1"/>
      <w:numFmt w:val="bullet"/>
      <w:pStyle w:val="TableListBullet2"/>
      <w:lvlText w:val=""/>
      <w:lvlJc w:val="left"/>
      <w:pPr>
        <w:ind w:left="567" w:hanging="227"/>
      </w:pPr>
      <w:rPr>
        <w:rFonts w:ascii="Symbol" w:hAnsi="Symbol" w:hint="default"/>
        <w:color w:val="003C7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8EC2E24"/>
    <w:multiLevelType w:val="multilevel"/>
    <w:tmpl w:val="8A707444"/>
    <w:numStyleLink w:val="AppendixHeadingmaster"/>
  </w:abstractNum>
  <w:abstractNum w:abstractNumId="10" w15:restartNumberingAfterBreak="0">
    <w:nsid w:val="59AF63D7"/>
    <w:multiLevelType w:val="multilevel"/>
    <w:tmpl w:val="C15EEE90"/>
    <w:numStyleLink w:val="TableListNumbermaster"/>
  </w:abstractNum>
  <w:abstractNum w:abstractNumId="11" w15:restartNumberingAfterBreak="0">
    <w:nsid w:val="62047795"/>
    <w:multiLevelType w:val="multilevel"/>
    <w:tmpl w:val="7CBCBEF2"/>
    <w:lvl w:ilvl="0">
      <w:start w:val="1"/>
      <w:numFmt w:val="decimal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648E6CBA"/>
    <w:multiLevelType w:val="multilevel"/>
    <w:tmpl w:val="BB80B36C"/>
    <w:styleLink w:val="ListBulletmaster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A3E0"/>
      </w:rPr>
    </w:lvl>
    <w:lvl w:ilvl="1">
      <w:start w:val="1"/>
      <w:numFmt w:val="bullet"/>
      <w:pStyle w:val="ListBullet2"/>
      <w:lvlText w:val="•"/>
      <w:lvlJc w:val="left"/>
      <w:pPr>
        <w:ind w:left="714" w:hanging="357"/>
      </w:pPr>
      <w:rPr>
        <w:rFonts w:ascii="Calibri" w:hAnsi="Calibri" w:hint="default"/>
        <w:color w:val="003C71"/>
      </w:rPr>
    </w:lvl>
    <w:lvl w:ilvl="2">
      <w:start w:val="1"/>
      <w:numFmt w:val="bullet"/>
      <w:pStyle w:val="ListBullet3"/>
      <w:lvlText w:val=""/>
      <w:lvlJc w:val="left"/>
      <w:pPr>
        <w:ind w:left="1072" w:hanging="358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1429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24139B"/>
    <w:multiLevelType w:val="multilevel"/>
    <w:tmpl w:val="0C928138"/>
    <w:numStyleLink w:val="TableListBulletmaster"/>
  </w:abstractNum>
  <w:abstractNum w:abstractNumId="14" w15:restartNumberingAfterBreak="0">
    <w:nsid w:val="79F8707D"/>
    <w:multiLevelType w:val="multilevel"/>
    <w:tmpl w:val="312CD05C"/>
    <w:numStyleLink w:val="ListLegalmaster"/>
  </w:abstractNum>
  <w:num w:numId="1">
    <w:abstractNumId w:val="0"/>
  </w:num>
  <w:num w:numId="2">
    <w:abstractNumId w:val="1"/>
  </w:num>
  <w:num w:numId="3">
    <w:abstractNumId w:val="5"/>
  </w:num>
  <w:num w:numId="4">
    <w:abstractNumId w:val="12"/>
  </w:num>
  <w:num w:numId="5">
    <w:abstractNumId w:val="4"/>
  </w:num>
  <w:num w:numId="6">
    <w:abstractNumId w:val="8"/>
  </w:num>
  <w:num w:numId="7">
    <w:abstractNumId w:val="2"/>
  </w:num>
  <w:num w:numId="8">
    <w:abstractNumId w:val="9"/>
  </w:num>
  <w:num w:numId="9">
    <w:abstractNumId w:val="11"/>
  </w:num>
  <w:num w:numId="10">
    <w:abstractNumId w:val="1"/>
  </w:num>
  <w:num w:numId="11">
    <w:abstractNumId w:val="7"/>
    <w:lvlOverride w:ilvl="0">
      <w:lvl w:ilvl="0">
        <w:start w:val="1"/>
        <w:numFmt w:val="bullet"/>
        <w:pStyle w:val="ListBullet"/>
        <w:lvlText w:val="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  <w:color w:val="00A3E0"/>
        </w:rPr>
      </w:lvl>
    </w:lvlOverride>
  </w:num>
  <w:num w:numId="12">
    <w:abstractNumId w:val="3"/>
  </w:num>
  <w:num w:numId="13">
    <w:abstractNumId w:val="14"/>
  </w:num>
  <w:num w:numId="14">
    <w:abstractNumId w:val="13"/>
  </w:num>
  <w:num w:numId="15">
    <w:abstractNumId w:val="6"/>
  </w:num>
  <w:num w:numId="16">
    <w:abstractNumId w:val="1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formatting="1" w:enforcement="0"/>
  <w:defaultTabStop w:val="720"/>
  <w:defaultTableStyle w:val="AGNTabledefault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wNzU1MbSwMLMwNDcDAiUdpeDU4uLM/DyQAuNaAJgnCH8sAAAA"/>
  </w:docVars>
  <w:rsids>
    <w:rsidRoot w:val="005437E3"/>
    <w:rsid w:val="00000640"/>
    <w:rsid w:val="00000A07"/>
    <w:rsid w:val="000122AB"/>
    <w:rsid w:val="00017DE7"/>
    <w:rsid w:val="00027461"/>
    <w:rsid w:val="00044891"/>
    <w:rsid w:val="00054DB9"/>
    <w:rsid w:val="00064C0F"/>
    <w:rsid w:val="00072649"/>
    <w:rsid w:val="00074BBB"/>
    <w:rsid w:val="00093021"/>
    <w:rsid w:val="00096FA2"/>
    <w:rsid w:val="000B15D2"/>
    <w:rsid w:val="000B5599"/>
    <w:rsid w:val="000C04D3"/>
    <w:rsid w:val="000D62AE"/>
    <w:rsid w:val="000F0402"/>
    <w:rsid w:val="000F0B8C"/>
    <w:rsid w:val="00100598"/>
    <w:rsid w:val="00101BFD"/>
    <w:rsid w:val="00130FB8"/>
    <w:rsid w:val="001324A3"/>
    <w:rsid w:val="001422D5"/>
    <w:rsid w:val="001847D5"/>
    <w:rsid w:val="001A1341"/>
    <w:rsid w:val="001A546B"/>
    <w:rsid w:val="001A69C8"/>
    <w:rsid w:val="001A7FD4"/>
    <w:rsid w:val="001B516B"/>
    <w:rsid w:val="001C1110"/>
    <w:rsid w:val="002457CF"/>
    <w:rsid w:val="00251A4F"/>
    <w:rsid w:val="00251A79"/>
    <w:rsid w:val="00262B88"/>
    <w:rsid w:val="0028539D"/>
    <w:rsid w:val="002B3A4F"/>
    <w:rsid w:val="002D26B4"/>
    <w:rsid w:val="002D4908"/>
    <w:rsid w:val="002E0229"/>
    <w:rsid w:val="00303013"/>
    <w:rsid w:val="00322E62"/>
    <w:rsid w:val="0033323F"/>
    <w:rsid w:val="0036185B"/>
    <w:rsid w:val="0038102D"/>
    <w:rsid w:val="0038335E"/>
    <w:rsid w:val="003845A8"/>
    <w:rsid w:val="0039098A"/>
    <w:rsid w:val="003D5691"/>
    <w:rsid w:val="003F1089"/>
    <w:rsid w:val="003F1F36"/>
    <w:rsid w:val="00400ED2"/>
    <w:rsid w:val="004051CC"/>
    <w:rsid w:val="00411CCA"/>
    <w:rsid w:val="00416085"/>
    <w:rsid w:val="00423ACE"/>
    <w:rsid w:val="0042563E"/>
    <w:rsid w:val="00426F72"/>
    <w:rsid w:val="00444765"/>
    <w:rsid w:val="00467957"/>
    <w:rsid w:val="00482013"/>
    <w:rsid w:val="00483833"/>
    <w:rsid w:val="00497F30"/>
    <w:rsid w:val="004A7649"/>
    <w:rsid w:val="004C5B3C"/>
    <w:rsid w:val="004D31C6"/>
    <w:rsid w:val="004D752E"/>
    <w:rsid w:val="004D7C8E"/>
    <w:rsid w:val="0053471B"/>
    <w:rsid w:val="005431C8"/>
    <w:rsid w:val="005437E3"/>
    <w:rsid w:val="00585A3E"/>
    <w:rsid w:val="005958A6"/>
    <w:rsid w:val="005B6506"/>
    <w:rsid w:val="005B728F"/>
    <w:rsid w:val="005D3350"/>
    <w:rsid w:val="005E1725"/>
    <w:rsid w:val="005F0DB7"/>
    <w:rsid w:val="006155DA"/>
    <w:rsid w:val="006207A0"/>
    <w:rsid w:val="00620CCE"/>
    <w:rsid w:val="00622424"/>
    <w:rsid w:val="00624D37"/>
    <w:rsid w:val="00640A5A"/>
    <w:rsid w:val="0064505F"/>
    <w:rsid w:val="00653A73"/>
    <w:rsid w:val="006722C0"/>
    <w:rsid w:val="0068725C"/>
    <w:rsid w:val="006A1BA6"/>
    <w:rsid w:val="006A28FC"/>
    <w:rsid w:val="006A50EF"/>
    <w:rsid w:val="006D26D8"/>
    <w:rsid w:val="006F32D0"/>
    <w:rsid w:val="006F6AC7"/>
    <w:rsid w:val="006F74CF"/>
    <w:rsid w:val="007048DA"/>
    <w:rsid w:val="00710475"/>
    <w:rsid w:val="0071317F"/>
    <w:rsid w:val="00714373"/>
    <w:rsid w:val="00720344"/>
    <w:rsid w:val="00724ADA"/>
    <w:rsid w:val="007469E6"/>
    <w:rsid w:val="00752D6B"/>
    <w:rsid w:val="00782F80"/>
    <w:rsid w:val="00793270"/>
    <w:rsid w:val="007B30A6"/>
    <w:rsid w:val="007B7CA0"/>
    <w:rsid w:val="007C3335"/>
    <w:rsid w:val="007E27E6"/>
    <w:rsid w:val="007F5B24"/>
    <w:rsid w:val="00802974"/>
    <w:rsid w:val="00817581"/>
    <w:rsid w:val="00842ACF"/>
    <w:rsid w:val="00857019"/>
    <w:rsid w:val="00865A66"/>
    <w:rsid w:val="00867014"/>
    <w:rsid w:val="00882128"/>
    <w:rsid w:val="0088580D"/>
    <w:rsid w:val="008876F6"/>
    <w:rsid w:val="008B5EA8"/>
    <w:rsid w:val="008D5523"/>
    <w:rsid w:val="008E03B9"/>
    <w:rsid w:val="008E0C29"/>
    <w:rsid w:val="008E3412"/>
    <w:rsid w:val="008F264B"/>
    <w:rsid w:val="0091168D"/>
    <w:rsid w:val="00927497"/>
    <w:rsid w:val="00940E22"/>
    <w:rsid w:val="0098688E"/>
    <w:rsid w:val="009932D5"/>
    <w:rsid w:val="00994F73"/>
    <w:rsid w:val="009A2636"/>
    <w:rsid w:val="009A7B8D"/>
    <w:rsid w:val="009D5382"/>
    <w:rsid w:val="009F1E7F"/>
    <w:rsid w:val="009F35C6"/>
    <w:rsid w:val="009F4BF0"/>
    <w:rsid w:val="009F5AF4"/>
    <w:rsid w:val="009F69EE"/>
    <w:rsid w:val="00A0488F"/>
    <w:rsid w:val="00A05F9E"/>
    <w:rsid w:val="00A20103"/>
    <w:rsid w:val="00A327AF"/>
    <w:rsid w:val="00A53D65"/>
    <w:rsid w:val="00A5732D"/>
    <w:rsid w:val="00A70B32"/>
    <w:rsid w:val="00A72A4B"/>
    <w:rsid w:val="00AA146C"/>
    <w:rsid w:val="00AA3563"/>
    <w:rsid w:val="00AC04EF"/>
    <w:rsid w:val="00AC0530"/>
    <w:rsid w:val="00AD2CB4"/>
    <w:rsid w:val="00AF241B"/>
    <w:rsid w:val="00AF5B24"/>
    <w:rsid w:val="00B5059C"/>
    <w:rsid w:val="00B80308"/>
    <w:rsid w:val="00BB0A87"/>
    <w:rsid w:val="00BB447E"/>
    <w:rsid w:val="00BC1911"/>
    <w:rsid w:val="00BC2A2F"/>
    <w:rsid w:val="00BE0FB7"/>
    <w:rsid w:val="00BE509C"/>
    <w:rsid w:val="00BF7440"/>
    <w:rsid w:val="00C0785E"/>
    <w:rsid w:val="00C13D56"/>
    <w:rsid w:val="00C144DC"/>
    <w:rsid w:val="00C200F7"/>
    <w:rsid w:val="00C227CB"/>
    <w:rsid w:val="00C41F04"/>
    <w:rsid w:val="00C54657"/>
    <w:rsid w:val="00C54DD4"/>
    <w:rsid w:val="00C6775F"/>
    <w:rsid w:val="00C7548A"/>
    <w:rsid w:val="00C80AFE"/>
    <w:rsid w:val="00C8556D"/>
    <w:rsid w:val="00C915BB"/>
    <w:rsid w:val="00C934C7"/>
    <w:rsid w:val="00C9597C"/>
    <w:rsid w:val="00CA1B5E"/>
    <w:rsid w:val="00CB79E5"/>
    <w:rsid w:val="00CF20D2"/>
    <w:rsid w:val="00D068E0"/>
    <w:rsid w:val="00D11D00"/>
    <w:rsid w:val="00D249C6"/>
    <w:rsid w:val="00D35121"/>
    <w:rsid w:val="00D416B0"/>
    <w:rsid w:val="00D425DC"/>
    <w:rsid w:val="00D53AF1"/>
    <w:rsid w:val="00D855A5"/>
    <w:rsid w:val="00DA2A31"/>
    <w:rsid w:val="00DA56CE"/>
    <w:rsid w:val="00DB6E0F"/>
    <w:rsid w:val="00DB7892"/>
    <w:rsid w:val="00DC4826"/>
    <w:rsid w:val="00DD114A"/>
    <w:rsid w:val="00DD1899"/>
    <w:rsid w:val="00DD34FF"/>
    <w:rsid w:val="00DD4094"/>
    <w:rsid w:val="00DE6AD4"/>
    <w:rsid w:val="00DF224D"/>
    <w:rsid w:val="00DF5397"/>
    <w:rsid w:val="00DF7713"/>
    <w:rsid w:val="00E056A9"/>
    <w:rsid w:val="00E11012"/>
    <w:rsid w:val="00E3418E"/>
    <w:rsid w:val="00E40D4E"/>
    <w:rsid w:val="00E47A15"/>
    <w:rsid w:val="00E57245"/>
    <w:rsid w:val="00E609D5"/>
    <w:rsid w:val="00E7279D"/>
    <w:rsid w:val="00E853D3"/>
    <w:rsid w:val="00E93109"/>
    <w:rsid w:val="00E94AFA"/>
    <w:rsid w:val="00EC356D"/>
    <w:rsid w:val="00EC37C8"/>
    <w:rsid w:val="00F01C61"/>
    <w:rsid w:val="00F423EC"/>
    <w:rsid w:val="00F76B3C"/>
    <w:rsid w:val="00F81338"/>
    <w:rsid w:val="00F9720F"/>
    <w:rsid w:val="00FA310E"/>
    <w:rsid w:val="00FB4E9E"/>
    <w:rsid w:val="00FC235C"/>
    <w:rsid w:val="00FD15FA"/>
    <w:rsid w:val="00FE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81"/>
    <o:shapelayout v:ext="edit">
      <o:idmap v:ext="edit" data="1"/>
    </o:shapelayout>
  </w:shapeDefaults>
  <w:decimalSymbol w:val="."/>
  <w:listSeparator w:val=","/>
  <w15:docId w15:val="{B3D96D5D-A768-4F25-A366-25773AB6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uiPriority="24" w:unhideWhenUsed="1"/>
    <w:lsdException w:name="footer" w:uiPriority="24" w:unhideWhenUsed="1"/>
    <w:lsdException w:name="index heading" w:semiHidden="1"/>
    <w:lsdException w:name="caption" w:uiPriority="22" w:unhideWhenUsed="1" w:qFormat="1"/>
    <w:lsdException w:name="table of figures" w:semiHidden="1" w:uiPriority="24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uiPriority="24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4" w:unhideWhenUsed="1"/>
    <w:lsdException w:name="List Number" w:semiHidden="1" w:uiPriority="5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4" w:unhideWhenUsed="1"/>
    <w:lsdException w:name="List Bullet 3" w:semiHidden="1" w:uiPriority="4" w:unhideWhenUsed="1"/>
    <w:lsdException w:name="List Bullet 4" w:semiHidden="1" w:uiPriority="4"/>
    <w:lsdException w:name="List Bullet 5" w:semiHidden="1"/>
    <w:lsdException w:name="List Number 2" w:semiHidden="1" w:uiPriority="5" w:unhideWhenUsed="1"/>
    <w:lsdException w:name="List Number 3" w:semiHidden="1" w:uiPriority="5" w:unhideWhenUsed="1"/>
    <w:lsdException w:name="List Number 4" w:semiHidden="1" w:uiPriority="5"/>
    <w:lsdException w:name="List Number 5" w:semiHidden="1"/>
    <w:lsdException w:name="Title" w:uiPriority="2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2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18" w:unhideWhenUsed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9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iPriority="37" w:unhideWhenUsed="1"/>
    <w:lsdException w:name="TOC Heading" w:semiHidden="1" w:uiPriority="24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506"/>
    <w:pPr>
      <w:spacing w:before="120" w:after="120" w:line="260" w:lineRule="atLeast"/>
    </w:pPr>
    <w:rPr>
      <w:rFonts w:ascii="Tahoma" w:hAnsi="Tahoma"/>
      <w:sz w:val="20"/>
    </w:rPr>
  </w:style>
  <w:style w:type="paragraph" w:styleId="Heading1">
    <w:name w:val="heading 1"/>
    <w:basedOn w:val="BodyText"/>
    <w:next w:val="BodyText"/>
    <w:link w:val="Heading1Char"/>
    <w:uiPriority w:val="9"/>
    <w:semiHidden/>
    <w:qFormat/>
    <w:rsid w:val="008D5523"/>
    <w:pPr>
      <w:keepNext/>
      <w:pageBreakBefore/>
      <w:numPr>
        <w:numId w:val="10"/>
      </w:numPr>
      <w:spacing w:before="200" w:after="400"/>
      <w:contextualSpacing/>
      <w:outlineLvl w:val="0"/>
    </w:pPr>
    <w:rPr>
      <w:rFonts w:eastAsia="Times New Roman" w:cs="Arial"/>
      <w:bCs/>
      <w:sz w:val="40"/>
      <w:szCs w:val="32"/>
      <w:lang w:eastAsia="en-AU"/>
    </w:rPr>
  </w:style>
  <w:style w:type="paragraph" w:styleId="Heading2">
    <w:name w:val="heading 2"/>
    <w:basedOn w:val="Heading1"/>
    <w:next w:val="BodyText"/>
    <w:link w:val="Heading2Char"/>
    <w:uiPriority w:val="9"/>
    <w:semiHidden/>
    <w:qFormat/>
    <w:rsid w:val="008D5523"/>
    <w:pPr>
      <w:pageBreakBefore w:val="0"/>
      <w:numPr>
        <w:ilvl w:val="1"/>
      </w:numPr>
      <w:spacing w:before="400" w:after="120"/>
      <w:outlineLvl w:val="1"/>
    </w:pPr>
    <w:rPr>
      <w:b/>
      <w:bCs w:val="0"/>
      <w:iCs/>
      <w:color w:val="00A3E0"/>
      <w:sz w:val="28"/>
      <w:szCs w:val="28"/>
    </w:rPr>
  </w:style>
  <w:style w:type="paragraph" w:styleId="Heading3">
    <w:name w:val="heading 3"/>
    <w:basedOn w:val="Heading1"/>
    <w:next w:val="BodyText"/>
    <w:link w:val="Heading3Char"/>
    <w:uiPriority w:val="9"/>
    <w:semiHidden/>
    <w:qFormat/>
    <w:rsid w:val="008D5523"/>
    <w:pPr>
      <w:pageBreakBefore w:val="0"/>
      <w:numPr>
        <w:ilvl w:val="2"/>
      </w:numPr>
      <w:spacing w:before="400" w:after="120"/>
      <w:outlineLvl w:val="2"/>
    </w:pPr>
    <w:rPr>
      <w:b/>
      <w:bCs w:val="0"/>
      <w:sz w:val="26"/>
      <w:szCs w:val="26"/>
    </w:rPr>
  </w:style>
  <w:style w:type="paragraph" w:styleId="Heading4">
    <w:name w:val="heading 4"/>
    <w:basedOn w:val="Heading1"/>
    <w:next w:val="BodyText"/>
    <w:link w:val="Heading4Char"/>
    <w:uiPriority w:val="9"/>
    <w:semiHidden/>
    <w:qFormat/>
    <w:rsid w:val="008D5523"/>
    <w:pPr>
      <w:pageBreakBefore w:val="0"/>
      <w:numPr>
        <w:ilvl w:val="3"/>
      </w:numPr>
      <w:spacing w:after="120"/>
      <w:outlineLvl w:val="3"/>
    </w:pPr>
    <w:rPr>
      <w:b/>
      <w:bCs w:val="0"/>
      <w:sz w:val="22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D5523"/>
    <w:pPr>
      <w:numPr>
        <w:ilvl w:val="4"/>
        <w:numId w:val="9"/>
      </w:numPr>
      <w:tabs>
        <w:tab w:val="left" w:pos="1021"/>
      </w:tabs>
      <w:outlineLvl w:val="4"/>
    </w:pPr>
    <w:rPr>
      <w:rFonts w:eastAsia="Times New Roman" w:cs="Times New Roman"/>
      <w:b/>
      <w:bCs/>
      <w:iCs/>
      <w:color w:val="00A3E0"/>
      <w:lang w:val="en-GB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D5523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523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4"/>
    <w:rsid w:val="008D5523"/>
    <w:pPr>
      <w:numPr>
        <w:numId w:val="11"/>
      </w:numPr>
    </w:pPr>
    <w:rPr>
      <w:rFonts w:eastAsia="Times New Roman" w:cs="Times New Roman"/>
      <w:szCs w:val="24"/>
      <w:lang w:eastAsia="en-GB"/>
    </w:rPr>
  </w:style>
  <w:style w:type="numbering" w:customStyle="1" w:styleId="ListBulletmaster">
    <w:name w:val="List Bullet (master)"/>
    <w:rsid w:val="008D5523"/>
    <w:pPr>
      <w:numPr>
        <w:numId w:val="4"/>
      </w:numPr>
    </w:pPr>
  </w:style>
  <w:style w:type="paragraph" w:styleId="ListBullet2">
    <w:name w:val="List Bullet 2"/>
    <w:basedOn w:val="Normal"/>
    <w:uiPriority w:val="4"/>
    <w:rsid w:val="008D5523"/>
    <w:pPr>
      <w:numPr>
        <w:ilvl w:val="1"/>
        <w:numId w:val="11"/>
      </w:numPr>
    </w:pPr>
    <w:rPr>
      <w:rFonts w:eastAsia="Times New Roman" w:cs="Times New Roman"/>
      <w:szCs w:val="24"/>
      <w:lang w:eastAsia="en-GB"/>
    </w:rPr>
  </w:style>
  <w:style w:type="paragraph" w:styleId="ListBullet3">
    <w:name w:val="List Bullet 3"/>
    <w:basedOn w:val="Normal"/>
    <w:uiPriority w:val="4"/>
    <w:rsid w:val="008D5523"/>
    <w:pPr>
      <w:numPr>
        <w:ilvl w:val="2"/>
        <w:numId w:val="11"/>
      </w:numPr>
    </w:pPr>
    <w:rPr>
      <w:rFonts w:eastAsia="Times New Roman" w:cs="Times New Roman"/>
      <w:szCs w:val="24"/>
      <w:lang w:eastAsia="en-GB"/>
    </w:rPr>
  </w:style>
  <w:style w:type="numbering" w:customStyle="1" w:styleId="ListNumbermaster">
    <w:name w:val="List Number (master)"/>
    <w:rsid w:val="00A327AF"/>
    <w:pPr>
      <w:numPr>
        <w:numId w:val="5"/>
      </w:numPr>
    </w:pPr>
  </w:style>
  <w:style w:type="paragraph" w:styleId="ListNumber2">
    <w:name w:val="List Number 2"/>
    <w:basedOn w:val="Normal"/>
    <w:uiPriority w:val="5"/>
    <w:rsid w:val="00A327AF"/>
    <w:pPr>
      <w:numPr>
        <w:ilvl w:val="1"/>
        <w:numId w:val="15"/>
      </w:numPr>
    </w:pPr>
    <w:rPr>
      <w:rFonts w:eastAsia="Times New Roman" w:cs="Times New Roman"/>
      <w:szCs w:val="24"/>
      <w:lang w:eastAsia="en-GB"/>
    </w:rPr>
  </w:style>
  <w:style w:type="paragraph" w:styleId="ListNumber3">
    <w:name w:val="List Number 3"/>
    <w:basedOn w:val="Normal"/>
    <w:uiPriority w:val="5"/>
    <w:rsid w:val="00A327AF"/>
    <w:pPr>
      <w:numPr>
        <w:ilvl w:val="2"/>
        <w:numId w:val="15"/>
      </w:numPr>
    </w:pPr>
    <w:rPr>
      <w:rFonts w:eastAsia="Times New Roman" w:cs="Times New Roman"/>
      <w:szCs w:val="24"/>
      <w:lang w:eastAsia="en-GB"/>
    </w:rPr>
  </w:style>
  <w:style w:type="paragraph" w:styleId="ListNumber">
    <w:name w:val="List Number"/>
    <w:basedOn w:val="Normal"/>
    <w:uiPriority w:val="5"/>
    <w:rsid w:val="00A327AF"/>
    <w:pPr>
      <w:numPr>
        <w:numId w:val="15"/>
      </w:numPr>
    </w:pPr>
    <w:rPr>
      <w:rFonts w:eastAsia="Times New Roman" w:cs="Times New Roman"/>
      <w:szCs w:val="24"/>
      <w:lang w:eastAsia="en-GB"/>
    </w:rPr>
  </w:style>
  <w:style w:type="paragraph" w:customStyle="1" w:styleId="SingleSpace">
    <w:name w:val="Single Space"/>
    <w:basedOn w:val="BodyText"/>
    <w:uiPriority w:val="21"/>
    <w:qFormat/>
    <w:rsid w:val="00994F73"/>
    <w:pPr>
      <w:spacing w:before="0" w:after="0"/>
    </w:pPr>
    <w:rPr>
      <w:sz w:val="2"/>
    </w:rPr>
  </w:style>
  <w:style w:type="paragraph" w:customStyle="1" w:styleId="TableHeading">
    <w:name w:val="Table Heading"/>
    <w:basedOn w:val="BodyText"/>
    <w:uiPriority w:val="13"/>
    <w:semiHidden/>
    <w:qFormat/>
    <w:rsid w:val="008D5523"/>
  </w:style>
  <w:style w:type="paragraph" w:customStyle="1" w:styleId="TableListBullet">
    <w:name w:val="Table List Bullet"/>
    <w:basedOn w:val="Normal"/>
    <w:uiPriority w:val="16"/>
    <w:qFormat/>
    <w:rsid w:val="008D5523"/>
    <w:pPr>
      <w:numPr>
        <w:numId w:val="14"/>
      </w:numPr>
      <w:spacing w:after="60" w:line="100" w:lineRule="atLeast"/>
    </w:pPr>
    <w:rPr>
      <w:rFonts w:eastAsia="Times New Roman" w:cs="Times New Roman"/>
      <w:bCs/>
      <w:sz w:val="18"/>
      <w:szCs w:val="24"/>
      <w:lang w:eastAsia="en-GB"/>
    </w:rPr>
  </w:style>
  <w:style w:type="numbering" w:customStyle="1" w:styleId="TableListBulletmaster">
    <w:name w:val="Table List Bullet (master)"/>
    <w:rsid w:val="008D5523"/>
    <w:pPr>
      <w:numPr>
        <w:numId w:val="6"/>
      </w:numPr>
    </w:pPr>
  </w:style>
  <w:style w:type="paragraph" w:customStyle="1" w:styleId="TableListBullet2">
    <w:name w:val="Table List Bullet 2"/>
    <w:basedOn w:val="TableListBullet"/>
    <w:uiPriority w:val="16"/>
    <w:qFormat/>
    <w:rsid w:val="008D5523"/>
    <w:pPr>
      <w:numPr>
        <w:ilvl w:val="1"/>
      </w:numPr>
      <w:spacing w:after="40"/>
    </w:pPr>
  </w:style>
  <w:style w:type="paragraph" w:customStyle="1" w:styleId="TableListNumber">
    <w:name w:val="Table List Number"/>
    <w:basedOn w:val="Normal"/>
    <w:uiPriority w:val="16"/>
    <w:qFormat/>
    <w:rsid w:val="009F1E7F"/>
    <w:pPr>
      <w:numPr>
        <w:numId w:val="16"/>
      </w:numPr>
      <w:spacing w:line="100" w:lineRule="atLeast"/>
    </w:pPr>
    <w:rPr>
      <w:rFonts w:eastAsia="Times New Roman" w:cs="Times New Roman"/>
      <w:bCs/>
      <w:sz w:val="18"/>
      <w:szCs w:val="24"/>
      <w:lang w:eastAsia="en-GB"/>
    </w:rPr>
  </w:style>
  <w:style w:type="numbering" w:customStyle="1" w:styleId="TableListNumbermaster">
    <w:name w:val="Table List Number (master)"/>
    <w:rsid w:val="009F1E7F"/>
    <w:pPr>
      <w:numPr>
        <w:numId w:val="7"/>
      </w:numPr>
    </w:pPr>
  </w:style>
  <w:style w:type="paragraph" w:customStyle="1" w:styleId="TableListNumber2">
    <w:name w:val="Table List Number 2"/>
    <w:basedOn w:val="TableListNumber"/>
    <w:uiPriority w:val="16"/>
    <w:qFormat/>
    <w:rsid w:val="008D5523"/>
    <w:pPr>
      <w:numPr>
        <w:ilvl w:val="1"/>
      </w:numPr>
    </w:pPr>
  </w:style>
  <w:style w:type="paragraph" w:customStyle="1" w:styleId="TableText">
    <w:name w:val="Table Text"/>
    <w:basedOn w:val="Normal"/>
    <w:link w:val="TableTextChar"/>
    <w:uiPriority w:val="14"/>
    <w:qFormat/>
    <w:rsid w:val="009F1E7F"/>
    <w:pPr>
      <w:spacing w:line="100" w:lineRule="atLeast"/>
    </w:pPr>
    <w:rPr>
      <w:rFonts w:eastAsia="Times New Roman" w:cs="Times New Roman"/>
      <w:bCs/>
      <w:sz w:val="18"/>
      <w:szCs w:val="24"/>
      <w:lang w:eastAsia="en-GB"/>
    </w:rPr>
  </w:style>
  <w:style w:type="paragraph" w:customStyle="1" w:styleId="TableTextsmall">
    <w:name w:val="Table Text (small)"/>
    <w:basedOn w:val="TableText"/>
    <w:uiPriority w:val="17"/>
    <w:semiHidden/>
    <w:qFormat/>
    <w:rsid w:val="008D5523"/>
    <w:rPr>
      <w:sz w:val="15"/>
    </w:rPr>
  </w:style>
  <w:style w:type="character" w:customStyle="1" w:styleId="Characterbold">
    <w:name w:val="Character (bold)"/>
    <w:basedOn w:val="DefaultParagraphFont"/>
    <w:uiPriority w:val="2"/>
    <w:qFormat/>
    <w:rsid w:val="008D5523"/>
    <w:rPr>
      <w:b/>
      <w:lang w:val="en-AU"/>
    </w:rPr>
  </w:style>
  <w:style w:type="character" w:customStyle="1" w:styleId="Characteritalic">
    <w:name w:val="Character (italic)"/>
    <w:basedOn w:val="DefaultParagraphFont"/>
    <w:uiPriority w:val="2"/>
    <w:qFormat/>
    <w:rsid w:val="008D5523"/>
    <w:rPr>
      <w:i/>
      <w:lang w:val="en-AU"/>
    </w:rPr>
  </w:style>
  <w:style w:type="character" w:customStyle="1" w:styleId="Charactersubscript">
    <w:name w:val="Character (subscript)"/>
    <w:basedOn w:val="DefaultParagraphFont"/>
    <w:uiPriority w:val="3"/>
    <w:qFormat/>
    <w:rsid w:val="008D5523"/>
    <w:rPr>
      <w:vertAlign w:val="subscript"/>
      <w:lang w:val="en-AU"/>
    </w:rPr>
  </w:style>
  <w:style w:type="character" w:customStyle="1" w:styleId="Charactersuperscript">
    <w:name w:val="Character (superscript)"/>
    <w:basedOn w:val="DefaultParagraphFont"/>
    <w:uiPriority w:val="3"/>
    <w:qFormat/>
    <w:rsid w:val="008D5523"/>
    <w:rPr>
      <w:vertAlign w:val="superscript"/>
      <w:lang w:val="en-AU"/>
    </w:rPr>
  </w:style>
  <w:style w:type="character" w:customStyle="1" w:styleId="Characterunderline">
    <w:name w:val="Character (underline)"/>
    <w:basedOn w:val="DefaultParagraphFont"/>
    <w:uiPriority w:val="2"/>
    <w:qFormat/>
    <w:rsid w:val="008D5523"/>
    <w:rPr>
      <w:u w:val="single"/>
      <w:lang w:val="en-AU"/>
    </w:rPr>
  </w:style>
  <w:style w:type="paragraph" w:styleId="BodyText">
    <w:name w:val="Body Text"/>
    <w:basedOn w:val="Normal"/>
    <w:link w:val="BodyTextChar"/>
    <w:uiPriority w:val="1"/>
    <w:rsid w:val="005431C8"/>
    <w:rPr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5431C8"/>
    <w:rPr>
      <w:rFonts w:ascii="Tahoma" w:hAnsi="Tahoma"/>
    </w:rPr>
  </w:style>
  <w:style w:type="paragraph" w:styleId="Caption">
    <w:name w:val="caption"/>
    <w:basedOn w:val="Normal"/>
    <w:next w:val="Normal"/>
    <w:uiPriority w:val="22"/>
    <w:semiHidden/>
    <w:qFormat/>
    <w:rsid w:val="008D5523"/>
    <w:pPr>
      <w:spacing w:before="80" w:after="80"/>
    </w:pPr>
    <w:rPr>
      <w:bCs/>
      <w:sz w:val="16"/>
      <w:szCs w:val="18"/>
    </w:rPr>
  </w:style>
  <w:style w:type="paragraph" w:customStyle="1" w:styleId="Image">
    <w:name w:val="Image"/>
    <w:basedOn w:val="Normal"/>
    <w:next w:val="BodyText"/>
    <w:uiPriority w:val="19"/>
    <w:semiHidden/>
    <w:qFormat/>
    <w:rsid w:val="008D5523"/>
    <w:pPr>
      <w:spacing w:before="200"/>
    </w:pPr>
    <w:rPr>
      <w:rFonts w:eastAsia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F76B3C"/>
    <w:rPr>
      <w:rFonts w:ascii="Tahoma" w:eastAsia="Times New Roman" w:hAnsi="Tahoma" w:cs="Arial"/>
      <w:bCs/>
      <w:sz w:val="40"/>
      <w:szCs w:val="32"/>
      <w:lang w:eastAsia="en-AU"/>
    </w:rPr>
  </w:style>
  <w:style w:type="paragraph" w:styleId="Header">
    <w:name w:val="header"/>
    <w:basedOn w:val="Normal"/>
    <w:link w:val="HeaderChar"/>
    <w:uiPriority w:val="24"/>
    <w:rsid w:val="007B30A6"/>
    <w:pPr>
      <w:tabs>
        <w:tab w:val="center" w:pos="4680"/>
        <w:tab w:val="right" w:pos="9360"/>
      </w:tabs>
      <w:spacing w:before="200" w:after="0"/>
      <w:jc w:val="right"/>
    </w:pPr>
    <w:rPr>
      <w:color w:val="003C71"/>
      <w:sz w:val="22"/>
    </w:rPr>
  </w:style>
  <w:style w:type="character" w:customStyle="1" w:styleId="HeaderChar">
    <w:name w:val="Header Char"/>
    <w:basedOn w:val="DefaultParagraphFont"/>
    <w:link w:val="Header"/>
    <w:uiPriority w:val="24"/>
    <w:rsid w:val="007B30A6"/>
    <w:rPr>
      <w:rFonts w:ascii="Tahoma" w:hAnsi="Tahoma"/>
      <w:color w:val="003C71"/>
    </w:rPr>
  </w:style>
  <w:style w:type="paragraph" w:styleId="Footer">
    <w:name w:val="footer"/>
    <w:basedOn w:val="Normal"/>
    <w:link w:val="FooterChar"/>
    <w:uiPriority w:val="24"/>
    <w:semiHidden/>
    <w:rsid w:val="008D5523"/>
    <w:pPr>
      <w:tabs>
        <w:tab w:val="right" w:pos="8959"/>
      </w:tabs>
      <w:spacing w:before="0" w:after="0"/>
      <w:jc w:val="right"/>
    </w:pPr>
    <w:rPr>
      <w:color w:val="B2B2B2"/>
      <w:sz w:val="16"/>
    </w:rPr>
  </w:style>
  <w:style w:type="character" w:customStyle="1" w:styleId="FooterChar">
    <w:name w:val="Footer Char"/>
    <w:basedOn w:val="DefaultParagraphFont"/>
    <w:link w:val="Footer"/>
    <w:uiPriority w:val="24"/>
    <w:semiHidden/>
    <w:rsid w:val="00F76B3C"/>
    <w:rPr>
      <w:rFonts w:ascii="Tahoma" w:hAnsi="Tahoma"/>
      <w:color w:val="B2B2B2"/>
      <w:sz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6B3C"/>
    <w:rPr>
      <w:rFonts w:ascii="Tahoma" w:eastAsia="Times New Roman" w:hAnsi="Tahoma" w:cs="Arial"/>
      <w:b/>
      <w:iCs/>
      <w:color w:val="00A3E0"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6B3C"/>
    <w:rPr>
      <w:rFonts w:ascii="Tahoma" w:eastAsia="Times New Roman" w:hAnsi="Tahoma" w:cs="Arial"/>
      <w:b/>
      <w:sz w:val="26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6B3C"/>
    <w:rPr>
      <w:rFonts w:ascii="Tahoma" w:eastAsia="Times New Roman" w:hAnsi="Tahoma" w:cs="Arial"/>
      <w:b/>
      <w:szCs w:val="21"/>
      <w:lang w:eastAsia="en-AU"/>
    </w:rPr>
  </w:style>
  <w:style w:type="table" w:styleId="TableGrid">
    <w:name w:val="Table Grid"/>
    <w:basedOn w:val="TableNormal"/>
    <w:uiPriority w:val="59"/>
    <w:rsid w:val="006F74CF"/>
    <w:pPr>
      <w:spacing w:before="40" w:after="0" w:line="240" w:lineRule="auto"/>
    </w:pPr>
    <w:rPr>
      <w:rFonts w:ascii="Tahoma" w:hAnsi="Tahom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" w:hAnsi="Arial"/>
        <w:b w:val="0"/>
        <w:sz w:val="18"/>
      </w:rPr>
      <w:tblPr/>
      <w:tcPr>
        <w:shd w:val="clear" w:color="auto" w:fill="F2F2F2" w:themeFill="background1" w:themeFillShade="F2"/>
      </w:tcPr>
    </w:tblStylePr>
  </w:style>
  <w:style w:type="paragraph" w:styleId="Quote">
    <w:name w:val="Quote"/>
    <w:basedOn w:val="Normal"/>
    <w:link w:val="QuoteChar"/>
    <w:uiPriority w:val="19"/>
    <w:semiHidden/>
    <w:qFormat/>
    <w:rsid w:val="008D5523"/>
    <w:pPr>
      <w:ind w:left="1021" w:right="1021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19"/>
    <w:semiHidden/>
    <w:rsid w:val="00F76B3C"/>
    <w:rPr>
      <w:rFonts w:ascii="Tahoma" w:hAnsi="Tahoma"/>
      <w:i/>
      <w:iCs/>
      <w:sz w:val="20"/>
    </w:rPr>
  </w:style>
  <w:style w:type="paragraph" w:customStyle="1" w:styleId="InstructionalText">
    <w:name w:val="Instructional Text"/>
    <w:basedOn w:val="Normal"/>
    <w:uiPriority w:val="40"/>
    <w:semiHidden/>
    <w:qFormat/>
    <w:rsid w:val="008D5523"/>
    <w:pPr>
      <w:spacing w:after="80" w:line="288" w:lineRule="auto"/>
    </w:pPr>
    <w:rPr>
      <w:rFonts w:eastAsia="Times New Roman" w:cs="Times New Roman"/>
      <w:vanish/>
      <w:color w:val="FF0000"/>
      <w:sz w:val="16"/>
      <w:szCs w:val="24"/>
      <w:lang w:eastAsia="en-GB"/>
    </w:rPr>
  </w:style>
  <w:style w:type="character" w:styleId="PlaceholderText">
    <w:name w:val="Placeholder Text"/>
    <w:basedOn w:val="DefaultParagraphFont"/>
    <w:uiPriority w:val="99"/>
    <w:rsid w:val="00FD15FA"/>
    <w:rPr>
      <w:color w:val="808080"/>
    </w:rPr>
  </w:style>
  <w:style w:type="numbering" w:customStyle="1" w:styleId="AppendixHeadingmaster">
    <w:name w:val="Appendix Heading (master)"/>
    <w:uiPriority w:val="99"/>
    <w:rsid w:val="008D5523"/>
    <w:pPr>
      <w:numPr>
        <w:numId w:val="1"/>
      </w:numPr>
    </w:pPr>
  </w:style>
  <w:style w:type="paragraph" w:customStyle="1" w:styleId="AppendixHeading1">
    <w:name w:val="Appendix Heading 1"/>
    <w:basedOn w:val="Heading1"/>
    <w:next w:val="BodyText"/>
    <w:uiPriority w:val="11"/>
    <w:semiHidden/>
    <w:rsid w:val="008D5523"/>
    <w:pPr>
      <w:keepNext w:val="0"/>
      <w:numPr>
        <w:numId w:val="8"/>
      </w:numPr>
      <w:tabs>
        <w:tab w:val="left" w:pos="2835"/>
      </w:tabs>
      <w:suppressAutoHyphens/>
    </w:pPr>
    <w:rPr>
      <w:szCs w:val="30"/>
    </w:rPr>
  </w:style>
  <w:style w:type="paragraph" w:customStyle="1" w:styleId="AppendixHeading2">
    <w:name w:val="Appendix Heading 2"/>
    <w:basedOn w:val="AppendixHeading1"/>
    <w:next w:val="BodyText"/>
    <w:uiPriority w:val="11"/>
    <w:semiHidden/>
    <w:rsid w:val="008D5523"/>
    <w:pPr>
      <w:keepNext/>
      <w:pageBreakBefore w:val="0"/>
      <w:numPr>
        <w:ilvl w:val="1"/>
      </w:numPr>
      <w:spacing w:before="160" w:after="120"/>
    </w:pPr>
    <w:rPr>
      <w:b/>
      <w:color w:val="00A3E0"/>
      <w:sz w:val="28"/>
    </w:rPr>
  </w:style>
  <w:style w:type="paragraph" w:customStyle="1" w:styleId="AppendixHeading3">
    <w:name w:val="Appendix Heading 3"/>
    <w:basedOn w:val="Heading1"/>
    <w:next w:val="BodyText"/>
    <w:uiPriority w:val="11"/>
    <w:semiHidden/>
    <w:rsid w:val="008D5523"/>
    <w:pPr>
      <w:suppressAutoHyphens/>
      <w:spacing w:after="120" w:line="312" w:lineRule="auto"/>
      <w:ind w:left="1021" w:hanging="1021"/>
    </w:pPr>
    <w:rPr>
      <w:b/>
      <w:color w:val="0C9FCD"/>
      <w:sz w:val="26"/>
      <w:szCs w:val="30"/>
    </w:rPr>
  </w:style>
  <w:style w:type="paragraph" w:customStyle="1" w:styleId="Headingnon-numbered">
    <w:name w:val="Heading (non-numbered)"/>
    <w:basedOn w:val="Heading1"/>
    <w:next w:val="BodyText"/>
    <w:uiPriority w:val="10"/>
    <w:semiHidden/>
    <w:qFormat/>
    <w:rsid w:val="00817581"/>
    <w:pPr>
      <w:pageBreakBefore w:val="0"/>
      <w:numPr>
        <w:numId w:val="0"/>
      </w:numPr>
      <w:spacing w:before="120" w:after="40"/>
    </w:pPr>
    <w:rPr>
      <w:rFonts w:ascii="Arial Bold" w:hAnsi="Arial Bold"/>
      <w:b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6B3C"/>
    <w:rPr>
      <w:rFonts w:ascii="Tahoma" w:eastAsia="Times New Roman" w:hAnsi="Tahoma" w:cs="Times New Roman"/>
      <w:b/>
      <w:bCs/>
      <w:iCs/>
      <w:color w:val="00A3E0"/>
      <w:sz w:val="20"/>
      <w:lang w:val="en-GB" w:eastAsia="en-AU"/>
    </w:rPr>
  </w:style>
  <w:style w:type="numbering" w:customStyle="1" w:styleId="Headingsmaster">
    <w:name w:val="Headings (master)"/>
    <w:uiPriority w:val="99"/>
    <w:rsid w:val="008D5523"/>
    <w:pPr>
      <w:numPr>
        <w:numId w:val="2"/>
      </w:numPr>
    </w:pPr>
  </w:style>
  <w:style w:type="character" w:styleId="Hyperlink">
    <w:name w:val="Hyperlink"/>
    <w:basedOn w:val="DefaultParagraphFont"/>
    <w:uiPriority w:val="18"/>
    <w:rsid w:val="008D5523"/>
    <w:rPr>
      <w:color w:val="0000FF" w:themeColor="hyperlink"/>
      <w:u w:val="single"/>
    </w:rPr>
  </w:style>
  <w:style w:type="table" w:styleId="LightShading">
    <w:name w:val="Light Shading"/>
    <w:basedOn w:val="TableNormal"/>
    <w:uiPriority w:val="60"/>
    <w:rsid w:val="0044476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4447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ListAlphanumeric">
    <w:name w:val="List Alphanumeric"/>
    <w:basedOn w:val="ListNumber"/>
    <w:uiPriority w:val="8"/>
    <w:semiHidden/>
    <w:qFormat/>
    <w:rsid w:val="00444765"/>
    <w:pPr>
      <w:numPr>
        <w:numId w:val="0"/>
      </w:numPr>
    </w:pPr>
    <w:rPr>
      <w:lang w:val="en-GB"/>
    </w:rPr>
  </w:style>
  <w:style w:type="numbering" w:customStyle="1" w:styleId="ListAlphanumericmaster">
    <w:name w:val="List Alphanumeric (master)"/>
    <w:uiPriority w:val="99"/>
    <w:rsid w:val="008D5523"/>
    <w:pPr>
      <w:numPr>
        <w:numId w:val="3"/>
      </w:numPr>
    </w:pPr>
  </w:style>
  <w:style w:type="paragraph" w:customStyle="1" w:styleId="ListAlphanumeric2">
    <w:name w:val="List Alphanumeric 2"/>
    <w:basedOn w:val="ListNumber2"/>
    <w:uiPriority w:val="8"/>
    <w:semiHidden/>
    <w:qFormat/>
    <w:rsid w:val="00444765"/>
    <w:pPr>
      <w:numPr>
        <w:ilvl w:val="0"/>
        <w:numId w:val="0"/>
      </w:numPr>
    </w:pPr>
  </w:style>
  <w:style w:type="paragraph" w:styleId="ListParagraph">
    <w:name w:val="List Paragraph"/>
    <w:basedOn w:val="Normal"/>
    <w:uiPriority w:val="99"/>
    <w:semiHidden/>
    <w:qFormat/>
    <w:rsid w:val="008D5523"/>
    <w:pPr>
      <w:ind w:left="720"/>
      <w:contextualSpacing/>
    </w:pPr>
  </w:style>
  <w:style w:type="character" w:styleId="PageNumber">
    <w:name w:val="page number"/>
    <w:basedOn w:val="DefaultParagraphFont"/>
    <w:uiPriority w:val="24"/>
    <w:semiHidden/>
    <w:rsid w:val="00000640"/>
    <w:rPr>
      <w:rFonts w:ascii="Tahoma" w:hAnsi="Tahoma"/>
      <w:color w:val="B2B2B2"/>
      <w:sz w:val="16"/>
      <w:lang w:val="en-AU"/>
    </w:rPr>
  </w:style>
  <w:style w:type="paragraph" w:styleId="Subtitle">
    <w:name w:val="Subtitle"/>
    <w:basedOn w:val="Normal"/>
    <w:next w:val="Normal"/>
    <w:link w:val="SubtitleChar"/>
    <w:uiPriority w:val="24"/>
    <w:semiHidden/>
    <w:qFormat/>
    <w:rsid w:val="008D5523"/>
    <w:pPr>
      <w:numPr>
        <w:ilvl w:val="1"/>
      </w:numPr>
      <w:spacing w:before="0" w:after="200"/>
      <w:ind w:left="340"/>
    </w:pPr>
    <w:rPr>
      <w:rFonts w:eastAsiaTheme="majorEastAsia" w:cstheme="majorBidi"/>
      <w:iCs/>
      <w:color w:val="003C71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4"/>
    <w:semiHidden/>
    <w:rsid w:val="00F76B3C"/>
    <w:rPr>
      <w:rFonts w:ascii="Tahoma" w:eastAsiaTheme="majorEastAsia" w:hAnsi="Tahoma" w:cstheme="majorBidi"/>
      <w:iCs/>
      <w:color w:val="003C71"/>
      <w:sz w:val="32"/>
      <w:szCs w:val="24"/>
    </w:rPr>
  </w:style>
  <w:style w:type="paragraph" w:customStyle="1" w:styleId="TableNote">
    <w:name w:val="Table Note"/>
    <w:basedOn w:val="TableText"/>
    <w:next w:val="BodyText"/>
    <w:uiPriority w:val="17"/>
    <w:semiHidden/>
    <w:qFormat/>
    <w:rsid w:val="008D5523"/>
    <w:pPr>
      <w:spacing w:before="80" w:after="80" w:line="200" w:lineRule="atLeast"/>
    </w:pPr>
  </w:style>
  <w:style w:type="paragraph" w:customStyle="1" w:styleId="TableTextrightalignment">
    <w:name w:val="Table Text (right alignment)"/>
    <w:basedOn w:val="TableText"/>
    <w:uiPriority w:val="17"/>
    <w:semiHidden/>
    <w:qFormat/>
    <w:rsid w:val="00444765"/>
    <w:pPr>
      <w:jc w:val="right"/>
    </w:pPr>
  </w:style>
  <w:style w:type="paragraph" w:styleId="Title">
    <w:name w:val="Title"/>
    <w:basedOn w:val="Normal"/>
    <w:next w:val="Normal"/>
    <w:link w:val="TitleChar"/>
    <w:uiPriority w:val="24"/>
    <w:semiHidden/>
    <w:qFormat/>
    <w:rsid w:val="008D5523"/>
    <w:pPr>
      <w:spacing w:before="3880"/>
      <w:ind w:left="340"/>
      <w:contextualSpacing/>
    </w:pPr>
    <w:rPr>
      <w:rFonts w:eastAsiaTheme="majorEastAsia" w:cstheme="majorBidi"/>
      <w:color w:val="003C71"/>
      <w:kern w:val="28"/>
      <w:sz w:val="54"/>
      <w:szCs w:val="52"/>
    </w:rPr>
  </w:style>
  <w:style w:type="character" w:customStyle="1" w:styleId="TitleChar">
    <w:name w:val="Title Char"/>
    <w:basedOn w:val="DefaultParagraphFont"/>
    <w:link w:val="Title"/>
    <w:uiPriority w:val="24"/>
    <w:semiHidden/>
    <w:rsid w:val="00F76B3C"/>
    <w:rPr>
      <w:rFonts w:ascii="Tahoma" w:eastAsiaTheme="majorEastAsia" w:hAnsi="Tahoma" w:cstheme="majorBidi"/>
      <w:color w:val="003C71"/>
      <w:kern w:val="28"/>
      <w:sz w:val="54"/>
      <w:szCs w:val="52"/>
    </w:rPr>
  </w:style>
  <w:style w:type="paragraph" w:styleId="TOC1">
    <w:name w:val="toc 1"/>
    <w:basedOn w:val="Normal"/>
    <w:next w:val="Normal"/>
    <w:autoRedefine/>
    <w:uiPriority w:val="39"/>
    <w:semiHidden/>
    <w:rsid w:val="008D5523"/>
    <w:pPr>
      <w:tabs>
        <w:tab w:val="left" w:pos="440"/>
        <w:tab w:val="right" w:leader="dot" w:pos="9017"/>
      </w:tabs>
      <w:spacing w:after="100"/>
      <w:ind w:right="851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rsid w:val="008D5523"/>
    <w:pPr>
      <w:tabs>
        <w:tab w:val="left" w:pos="1134"/>
        <w:tab w:val="right" w:leader="dot" w:pos="9017"/>
      </w:tabs>
      <w:spacing w:after="100"/>
      <w:ind w:left="454"/>
    </w:pPr>
  </w:style>
  <w:style w:type="paragraph" w:styleId="TOC3">
    <w:name w:val="toc 3"/>
    <w:basedOn w:val="Normal"/>
    <w:next w:val="Normal"/>
    <w:autoRedefine/>
    <w:uiPriority w:val="39"/>
    <w:semiHidden/>
    <w:rsid w:val="008D5523"/>
    <w:pPr>
      <w:tabs>
        <w:tab w:val="left" w:pos="1928"/>
        <w:tab w:val="right" w:leader="dot" w:pos="9017"/>
      </w:tabs>
      <w:spacing w:after="100"/>
      <w:ind w:left="1134" w:right="851"/>
    </w:pPr>
  </w:style>
  <w:style w:type="paragraph" w:styleId="TOCHeading">
    <w:name w:val="TOC Heading"/>
    <w:basedOn w:val="Heading1"/>
    <w:next w:val="Normal"/>
    <w:uiPriority w:val="24"/>
    <w:semiHidden/>
    <w:qFormat/>
    <w:rsid w:val="008D5523"/>
    <w:pPr>
      <w:keepLines/>
      <w:numPr>
        <w:numId w:val="0"/>
      </w:numPr>
      <w:outlineLvl w:val="9"/>
    </w:pPr>
    <w:rPr>
      <w:rFonts w:eastAsiaTheme="majorEastAsia" w:cstheme="majorBidi"/>
      <w:szCs w:val="28"/>
      <w:lang w:eastAsia="en-US"/>
    </w:rPr>
  </w:style>
  <w:style w:type="paragraph" w:customStyle="1" w:styleId="AddressDetails">
    <w:name w:val="Address Details"/>
    <w:basedOn w:val="Normal"/>
    <w:uiPriority w:val="19"/>
    <w:semiHidden/>
    <w:qFormat/>
    <w:rsid w:val="00E3418E"/>
    <w:pPr>
      <w:spacing w:before="20" w:after="20"/>
    </w:pPr>
  </w:style>
  <w:style w:type="character" w:customStyle="1" w:styleId="TableTextChar">
    <w:name w:val="Table Text Char"/>
    <w:basedOn w:val="DefaultParagraphFont"/>
    <w:link w:val="TableText"/>
    <w:uiPriority w:val="14"/>
    <w:rsid w:val="009F1E7F"/>
    <w:rPr>
      <w:rFonts w:ascii="Tahoma" w:eastAsia="Times New Roman" w:hAnsi="Tahoma" w:cs="Times New Roman"/>
      <w:bCs/>
      <w:sz w:val="18"/>
      <w:szCs w:val="24"/>
      <w:lang w:eastAsia="en-GB"/>
    </w:rPr>
  </w:style>
  <w:style w:type="table" w:customStyle="1" w:styleId="AGMTablepullboxcyan">
    <w:name w:val="AGM Table (pull box cyan)"/>
    <w:basedOn w:val="TableNormal"/>
    <w:uiPriority w:val="99"/>
    <w:rsid w:val="008D5523"/>
    <w:pPr>
      <w:spacing w:before="80" w:after="80" w:line="240" w:lineRule="auto"/>
      <w:ind w:left="113" w:right="113"/>
    </w:pPr>
    <w:rPr>
      <w:rFonts w:ascii="Tahoma" w:hAnsi="Tahoma"/>
      <w:color w:val="FFFFFF" w:themeColor="background1"/>
    </w:rPr>
    <w:tblPr>
      <w:tblBorders>
        <w:top w:val="single" w:sz="4" w:space="0" w:color="00A3E0"/>
        <w:left w:val="single" w:sz="4" w:space="0" w:color="00A3E0"/>
        <w:bottom w:val="single" w:sz="4" w:space="0" w:color="00A3E0"/>
        <w:right w:val="single" w:sz="4" w:space="0" w:color="00A3E0"/>
      </w:tblBorders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00A3E0"/>
    </w:tcPr>
  </w:style>
  <w:style w:type="table" w:customStyle="1" w:styleId="AGNTabledefault">
    <w:name w:val="AGN Table (default)"/>
    <w:basedOn w:val="TableNormal"/>
    <w:uiPriority w:val="99"/>
    <w:rsid w:val="00BE509C"/>
    <w:pPr>
      <w:spacing w:before="40" w:after="0" w:line="240" w:lineRule="auto"/>
    </w:pPr>
    <w:rPr>
      <w:rFonts w:ascii="Tahoma" w:hAnsi="Tahoma"/>
      <w:sz w:val="18"/>
    </w:rPr>
    <w:tblPr>
      <w:tblBorders>
        <w:bottom w:val="single" w:sz="4" w:space="0" w:color="00A3E0"/>
        <w:insideH w:val="single" w:sz="4" w:space="0" w:color="00A3E0"/>
      </w:tblBorders>
    </w:tblPr>
    <w:tblStylePr w:type="firstRow">
      <w:rPr>
        <w:rFonts w:ascii="Tahoma" w:hAnsi="Tahoma"/>
        <w:b/>
        <w:color w:val="auto"/>
        <w:sz w:val="18"/>
      </w:rPr>
      <w:tblPr/>
      <w:tcPr>
        <w:tcBorders>
          <w:bottom w:val="single" w:sz="4" w:space="0" w:color="003C71"/>
        </w:tcBorders>
        <w:shd w:val="clear" w:color="auto" w:fill="003C71"/>
      </w:tcPr>
    </w:tblStylePr>
    <w:tblStylePr w:type="lastRow">
      <w:rPr>
        <w:rFonts w:ascii="Tahoma" w:hAnsi="Tahoma"/>
        <w:b w:val="0"/>
        <w:color w:val="000000" w:themeColor="text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EFF9"/>
      </w:tcPr>
    </w:tblStylePr>
  </w:style>
  <w:style w:type="table" w:customStyle="1" w:styleId="AGNTablepullboxteal">
    <w:name w:val="AGN Table (pull box teal)"/>
    <w:basedOn w:val="TableNormal"/>
    <w:uiPriority w:val="99"/>
    <w:rsid w:val="008D5523"/>
    <w:pPr>
      <w:spacing w:before="80" w:after="80" w:line="240" w:lineRule="auto"/>
      <w:ind w:left="113"/>
    </w:pPr>
    <w:rPr>
      <w:rFonts w:ascii="Tahoma" w:hAnsi="Tahoma"/>
    </w:rPr>
    <w:tblPr>
      <w:tblBorders>
        <w:top w:val="single" w:sz="4" w:space="0" w:color="DAEDFB"/>
        <w:left w:val="single" w:sz="4" w:space="0" w:color="DAEDFB"/>
        <w:bottom w:val="single" w:sz="4" w:space="0" w:color="DAEDFB"/>
        <w:right w:val="single" w:sz="4" w:space="0" w:color="DAEDFB"/>
      </w:tblBorders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DAEDFB"/>
    </w:tcPr>
  </w:style>
  <w:style w:type="paragraph" w:customStyle="1" w:styleId="Bodytextindent2">
    <w:name w:val="Body text (indent 2)"/>
    <w:basedOn w:val="BodyText"/>
    <w:uiPriority w:val="2"/>
    <w:semiHidden/>
    <w:qFormat/>
    <w:rsid w:val="008D5523"/>
    <w:pPr>
      <w:ind w:left="714"/>
    </w:pPr>
  </w:style>
  <w:style w:type="paragraph" w:customStyle="1" w:styleId="Bodytextindent3">
    <w:name w:val="Body text (indent 3)"/>
    <w:basedOn w:val="BodyText"/>
    <w:uiPriority w:val="2"/>
    <w:semiHidden/>
    <w:qFormat/>
    <w:rsid w:val="008D5523"/>
    <w:pPr>
      <w:ind w:left="1077"/>
    </w:pPr>
  </w:style>
  <w:style w:type="paragraph" w:customStyle="1" w:styleId="BodyTextindent">
    <w:name w:val="Body Text (indent)"/>
    <w:basedOn w:val="BodyText"/>
    <w:uiPriority w:val="1"/>
    <w:semiHidden/>
    <w:qFormat/>
    <w:rsid w:val="008D5523"/>
    <w:pPr>
      <w:ind w:left="357"/>
    </w:pPr>
  </w:style>
  <w:style w:type="character" w:customStyle="1" w:styleId="Characteryellowhighlight">
    <w:name w:val="Character (yellow highlight)"/>
    <w:basedOn w:val="DefaultParagraphFont"/>
    <w:uiPriority w:val="3"/>
    <w:qFormat/>
    <w:rsid w:val="008D5523"/>
    <w:rPr>
      <w:bdr w:val="none" w:sz="0" w:space="0" w:color="auto"/>
      <w:shd w:val="clear" w:color="auto" w:fill="FFFF00"/>
      <w:lang w:val="en-AU"/>
    </w:rPr>
  </w:style>
  <w:style w:type="paragraph" w:customStyle="1" w:styleId="DocumentDetails">
    <w:name w:val="Document Details"/>
    <w:basedOn w:val="BodyText"/>
    <w:uiPriority w:val="24"/>
    <w:semiHidden/>
    <w:qFormat/>
    <w:rsid w:val="00C7548A"/>
    <w:pPr>
      <w:spacing w:before="20" w:after="20" w:line="240" w:lineRule="auto"/>
    </w:pPr>
    <w:rPr>
      <w:b/>
      <w:color w:val="003C71"/>
      <w:lang w:eastAsia="en-AU"/>
    </w:rPr>
  </w:style>
  <w:style w:type="paragraph" w:customStyle="1" w:styleId="Footerlandscape">
    <w:name w:val="Footer (landscape)"/>
    <w:basedOn w:val="Footer"/>
    <w:uiPriority w:val="24"/>
    <w:semiHidden/>
    <w:qFormat/>
    <w:rsid w:val="008D5523"/>
    <w:pPr>
      <w:tabs>
        <w:tab w:val="clear" w:pos="8959"/>
        <w:tab w:val="right" w:pos="13608"/>
      </w:tabs>
    </w:pPr>
  </w:style>
  <w:style w:type="paragraph" w:customStyle="1" w:styleId="Headerlandscape">
    <w:name w:val="Header (landscape)"/>
    <w:basedOn w:val="Header"/>
    <w:uiPriority w:val="24"/>
    <w:semiHidden/>
    <w:qFormat/>
    <w:rsid w:val="008D5523"/>
    <w:pPr>
      <w:tabs>
        <w:tab w:val="clear" w:pos="9360"/>
        <w:tab w:val="right" w:pos="13608"/>
      </w:tabs>
    </w:pPr>
  </w:style>
  <w:style w:type="paragraph" w:customStyle="1" w:styleId="Heading1non-numbered">
    <w:name w:val="Heading 1 (non-numbered)"/>
    <w:basedOn w:val="Heading1"/>
    <w:next w:val="BodyText"/>
    <w:uiPriority w:val="10"/>
    <w:qFormat/>
    <w:rsid w:val="00AA146C"/>
    <w:pPr>
      <w:pageBreakBefore w:val="0"/>
      <w:numPr>
        <w:numId w:val="0"/>
      </w:numPr>
      <w:spacing w:before="320" w:after="200"/>
    </w:pPr>
    <w:rPr>
      <w:color w:val="003C71"/>
      <w:sz w:val="54"/>
    </w:rPr>
  </w:style>
  <w:style w:type="paragraph" w:customStyle="1" w:styleId="Heading2non-numbered">
    <w:name w:val="Heading 2 (non-numbered)"/>
    <w:basedOn w:val="Heading2"/>
    <w:next w:val="BodyText"/>
    <w:uiPriority w:val="10"/>
    <w:qFormat/>
    <w:rsid w:val="00A20103"/>
    <w:pPr>
      <w:numPr>
        <w:ilvl w:val="0"/>
        <w:numId w:val="0"/>
      </w:numPr>
      <w:spacing w:before="120"/>
    </w:pPr>
    <w:rPr>
      <w:b w:val="0"/>
      <w:color w:val="003C71"/>
      <w:sz w:val="32"/>
    </w:rPr>
  </w:style>
  <w:style w:type="paragraph" w:customStyle="1" w:styleId="Heading3non-numbered">
    <w:name w:val="Heading 3 (non-numbered)"/>
    <w:basedOn w:val="Heading3"/>
    <w:next w:val="BodyText"/>
    <w:uiPriority w:val="10"/>
    <w:qFormat/>
    <w:rsid w:val="0042563E"/>
    <w:pPr>
      <w:numPr>
        <w:ilvl w:val="0"/>
        <w:numId w:val="0"/>
      </w:numPr>
      <w:spacing w:before="240" w:after="40"/>
    </w:pPr>
    <w:rPr>
      <w:b w:val="0"/>
      <w:color w:val="00A3E0"/>
      <w:sz w:val="22"/>
    </w:rPr>
  </w:style>
  <w:style w:type="paragraph" w:customStyle="1" w:styleId="Heading4non-numbered">
    <w:name w:val="Heading 4 (non-numbered)"/>
    <w:basedOn w:val="Heading4"/>
    <w:next w:val="BodyText"/>
    <w:uiPriority w:val="10"/>
    <w:semiHidden/>
    <w:qFormat/>
    <w:rsid w:val="008D5523"/>
    <w:pPr>
      <w:numPr>
        <w:ilvl w:val="0"/>
        <w:numId w:val="0"/>
      </w:numPr>
    </w:pPr>
  </w:style>
  <w:style w:type="paragraph" w:styleId="ListBullet4">
    <w:name w:val="List Bullet 4"/>
    <w:basedOn w:val="Normal"/>
    <w:uiPriority w:val="4"/>
    <w:semiHidden/>
    <w:rsid w:val="008D5523"/>
    <w:pPr>
      <w:numPr>
        <w:ilvl w:val="3"/>
        <w:numId w:val="11"/>
      </w:numPr>
      <w:contextualSpacing/>
    </w:pPr>
  </w:style>
  <w:style w:type="paragraph" w:customStyle="1" w:styleId="ListLegal">
    <w:name w:val="List Legal"/>
    <w:basedOn w:val="ListNumber"/>
    <w:uiPriority w:val="8"/>
    <w:semiHidden/>
    <w:qFormat/>
    <w:rsid w:val="008D5523"/>
    <w:pPr>
      <w:numPr>
        <w:numId w:val="13"/>
      </w:numPr>
    </w:pPr>
  </w:style>
  <w:style w:type="numbering" w:customStyle="1" w:styleId="ListLegalmaster">
    <w:name w:val="List Legal (master)"/>
    <w:uiPriority w:val="99"/>
    <w:rsid w:val="008D5523"/>
    <w:pPr>
      <w:numPr>
        <w:numId w:val="12"/>
      </w:numPr>
    </w:pPr>
  </w:style>
  <w:style w:type="paragraph" w:customStyle="1" w:styleId="ListLegal2">
    <w:name w:val="List Legal 2"/>
    <w:basedOn w:val="ListNumber2"/>
    <w:uiPriority w:val="8"/>
    <w:semiHidden/>
    <w:qFormat/>
    <w:rsid w:val="008D5523"/>
    <w:pPr>
      <w:numPr>
        <w:numId w:val="13"/>
      </w:numPr>
      <w:tabs>
        <w:tab w:val="left" w:pos="1077"/>
      </w:tabs>
    </w:pPr>
  </w:style>
  <w:style w:type="paragraph" w:customStyle="1" w:styleId="ListLegal3">
    <w:name w:val="List Legal 3"/>
    <w:basedOn w:val="ListLegal2"/>
    <w:uiPriority w:val="8"/>
    <w:semiHidden/>
    <w:qFormat/>
    <w:rsid w:val="008D5523"/>
    <w:pPr>
      <w:numPr>
        <w:ilvl w:val="2"/>
      </w:numPr>
    </w:pPr>
  </w:style>
  <w:style w:type="paragraph" w:styleId="ListNumber4">
    <w:name w:val="List Number 4"/>
    <w:basedOn w:val="Normal"/>
    <w:uiPriority w:val="5"/>
    <w:semiHidden/>
    <w:rsid w:val="00A327AF"/>
    <w:pPr>
      <w:numPr>
        <w:ilvl w:val="3"/>
        <w:numId w:val="15"/>
      </w:numPr>
      <w:contextualSpacing/>
    </w:pPr>
  </w:style>
  <w:style w:type="paragraph" w:styleId="NoSpacing">
    <w:name w:val="No Spacing"/>
    <w:uiPriority w:val="99"/>
    <w:semiHidden/>
    <w:qFormat/>
    <w:rsid w:val="008D5523"/>
    <w:pPr>
      <w:spacing w:before="40" w:after="0" w:line="240" w:lineRule="auto"/>
    </w:pPr>
    <w:rPr>
      <w:rFonts w:ascii="Arial" w:eastAsia="Times New Roman" w:hAnsi="Arial" w:cs="Times New Roman"/>
      <w:sz w:val="2"/>
      <w:szCs w:val="24"/>
      <w:lang w:val="en-AU" w:eastAsia="en-GB"/>
    </w:rPr>
  </w:style>
  <w:style w:type="paragraph" w:customStyle="1" w:styleId="TableHeader">
    <w:name w:val="Table Header"/>
    <w:basedOn w:val="Normal"/>
    <w:uiPriority w:val="14"/>
    <w:qFormat/>
    <w:rsid w:val="008D5523"/>
    <w:pPr>
      <w:spacing w:after="60" w:line="260" w:lineRule="exact"/>
    </w:pPr>
    <w:rPr>
      <w:rFonts w:eastAsia="Times New Roman" w:cs="Times New Roman"/>
      <w:bCs/>
      <w:spacing w:val="6"/>
      <w:sz w:val="18"/>
      <w:szCs w:val="24"/>
      <w:lang w:eastAsia="en-GB"/>
    </w:rPr>
  </w:style>
  <w:style w:type="paragraph" w:styleId="TableofFigures">
    <w:name w:val="table of figures"/>
    <w:basedOn w:val="Normal"/>
    <w:next w:val="Normal"/>
    <w:uiPriority w:val="24"/>
    <w:semiHidden/>
    <w:rsid w:val="008D5523"/>
    <w:pPr>
      <w:spacing w:after="0"/>
    </w:pPr>
  </w:style>
  <w:style w:type="paragraph" w:customStyle="1" w:styleId="TableTextrightalign">
    <w:name w:val="Table Text (right align)"/>
    <w:basedOn w:val="TableText"/>
    <w:uiPriority w:val="17"/>
    <w:semiHidden/>
    <w:qFormat/>
    <w:rsid w:val="008D5523"/>
    <w:pPr>
      <w:jc w:val="right"/>
    </w:pPr>
  </w:style>
  <w:style w:type="paragraph" w:customStyle="1" w:styleId="DocumentDetailsdate">
    <w:name w:val="Document Details (date)"/>
    <w:basedOn w:val="TableText"/>
    <w:uiPriority w:val="24"/>
    <w:semiHidden/>
    <w:qFormat/>
    <w:rsid w:val="00303013"/>
  </w:style>
  <w:style w:type="character" w:customStyle="1" w:styleId="Characterblue">
    <w:name w:val="Character (blue)"/>
    <w:basedOn w:val="DefaultParagraphFont"/>
    <w:uiPriority w:val="3"/>
    <w:qFormat/>
    <w:rsid w:val="00DD4094"/>
    <w:rPr>
      <w:color w:val="003C71"/>
    </w:rPr>
  </w:style>
  <w:style w:type="paragraph" w:customStyle="1" w:styleId="TableHeader2">
    <w:name w:val="Table Header 2"/>
    <w:basedOn w:val="TableText"/>
    <w:uiPriority w:val="14"/>
    <w:qFormat/>
    <w:rsid w:val="005B728F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70A2A6116054FE9B642B3B84CB30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27A29-6CA8-43FD-B2FA-FBCC72ED3EEB}"/>
      </w:docPartPr>
      <w:docPartBody>
        <w:p w:rsidR="003831F1" w:rsidRDefault="00314CCD">
          <w:r>
            <w:t xml:space="preserve">&lt; select </w:t>
          </w:r>
          <w:r w:rsidRPr="007B30A6">
            <w:t>date</w:t>
          </w:r>
          <w:r>
            <w:t xml:space="preserve"> &gt;</w:t>
          </w:r>
        </w:p>
      </w:docPartBody>
    </w:docPart>
    <w:docPart>
      <w:docPartPr>
        <w:name w:val="1CB6122EE2764B1686C8AC16EE96C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F7371-ABBC-494F-AC72-BD6D7B90F787}"/>
      </w:docPartPr>
      <w:docPartBody>
        <w:p w:rsidR="003831F1" w:rsidRDefault="00314CCD" w:rsidP="00314CCD">
          <w:pPr>
            <w:pStyle w:val="1CB6122EE2764B1686C8AC16EE96CEB9"/>
          </w:pPr>
          <w:r>
            <w:t xml:space="preserve">&lt; select </w:t>
          </w:r>
          <w:r w:rsidRPr="007B30A6">
            <w:t>date</w:t>
          </w:r>
          <w:r>
            <w:t xml:space="preserve"> 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86BE3"/>
    <w:multiLevelType w:val="multilevel"/>
    <w:tmpl w:val="6BFC273C"/>
    <w:lvl w:ilvl="0">
      <w:start w:val="1"/>
      <w:numFmt w:val="decimal"/>
      <w:pStyle w:val="20E19502B0E54A77AE8E3BF758BFAA06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3F6007D"/>
    <w:multiLevelType w:val="multilevel"/>
    <w:tmpl w:val="F50C5C9E"/>
    <w:lvl w:ilvl="0">
      <w:start w:val="1"/>
      <w:numFmt w:val="decimal"/>
      <w:pStyle w:val="8F9571C44F9B41BE81D74C58063F7C59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C0F0DBF"/>
    <w:multiLevelType w:val="multilevel"/>
    <w:tmpl w:val="F44A83BA"/>
    <w:lvl w:ilvl="0">
      <w:start w:val="1"/>
      <w:numFmt w:val="decimal"/>
      <w:pStyle w:val="20E19502B0E54A77AE8E3BF758BFAA06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367217A"/>
    <w:multiLevelType w:val="multilevel"/>
    <w:tmpl w:val="111E3216"/>
    <w:lvl w:ilvl="0">
      <w:start w:val="1"/>
      <w:numFmt w:val="decimal"/>
      <w:pStyle w:val="20E19502B0E54A77AE8E3BF758BFAA06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AE4"/>
    <w:rsid w:val="000929B6"/>
    <w:rsid w:val="00192571"/>
    <w:rsid w:val="001E1AE4"/>
    <w:rsid w:val="00251871"/>
    <w:rsid w:val="00314CCD"/>
    <w:rsid w:val="003831F1"/>
    <w:rsid w:val="004172F4"/>
    <w:rsid w:val="004C78CF"/>
    <w:rsid w:val="007F28ED"/>
    <w:rsid w:val="00812E87"/>
    <w:rsid w:val="00B87C6F"/>
    <w:rsid w:val="00C9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AE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14CCD"/>
    <w:rPr>
      <w:color w:val="808080"/>
    </w:rPr>
  </w:style>
  <w:style w:type="paragraph" w:customStyle="1" w:styleId="758E7C76BE72413E9C730939A0540E7D">
    <w:name w:val="758E7C76BE72413E9C730939A0540E7D"/>
    <w:rsid w:val="001E1AE4"/>
  </w:style>
  <w:style w:type="paragraph" w:customStyle="1" w:styleId="80E7BCDEDA87463CAEC1FC219A1EE7B8">
    <w:name w:val="80E7BCDEDA87463CAEC1FC219A1EE7B8"/>
    <w:rsid w:val="001E1AE4"/>
  </w:style>
  <w:style w:type="paragraph" w:customStyle="1" w:styleId="D75DC391CA864BD1BC118FFE96F0ADE6">
    <w:name w:val="D75DC391CA864BD1BC118FFE96F0ADE6"/>
    <w:rsid w:val="001E1AE4"/>
  </w:style>
  <w:style w:type="paragraph" w:customStyle="1" w:styleId="19BBD6050EE24BE3B172421761D12A30">
    <w:name w:val="19BBD6050EE24BE3B172421761D12A30"/>
    <w:rsid w:val="001E1AE4"/>
  </w:style>
  <w:style w:type="paragraph" w:customStyle="1" w:styleId="F5A58EC5066A4FEB90DD43AD1E26C769">
    <w:name w:val="F5A58EC5066A4FEB90DD43AD1E26C769"/>
    <w:rsid w:val="001E1AE4"/>
  </w:style>
  <w:style w:type="paragraph" w:customStyle="1" w:styleId="3DDE22B4F0284870A3CAAAF8B445A749">
    <w:name w:val="3DDE22B4F0284870A3CAAAF8B445A749"/>
    <w:rsid w:val="001E1AE4"/>
  </w:style>
  <w:style w:type="paragraph" w:customStyle="1" w:styleId="DC42A4DFBB1E411594351B074AF12BEB">
    <w:name w:val="DC42A4DFBB1E411594351B074AF12BEB"/>
    <w:rsid w:val="001E1AE4"/>
  </w:style>
  <w:style w:type="paragraph" w:customStyle="1" w:styleId="DFEBDFD5B584430C9D4567FCC0143B8B">
    <w:name w:val="DFEBDFD5B584430C9D4567FCC0143B8B"/>
    <w:rsid w:val="001E1AE4"/>
  </w:style>
  <w:style w:type="paragraph" w:customStyle="1" w:styleId="E7D1707DA8794387ACB86422D7A035D5">
    <w:name w:val="E7D1707DA8794387ACB86422D7A035D5"/>
    <w:rsid w:val="001E1AE4"/>
  </w:style>
  <w:style w:type="paragraph" w:customStyle="1" w:styleId="9EA01D0F877340ABB3E0A83CEDF39417">
    <w:name w:val="9EA01D0F877340ABB3E0A83CEDF39417"/>
    <w:rsid w:val="001E1AE4"/>
  </w:style>
  <w:style w:type="paragraph" w:customStyle="1" w:styleId="991773190E57444CA9C0AF6A6AC9D6A4">
    <w:name w:val="991773190E57444CA9C0AF6A6AC9D6A4"/>
    <w:rsid w:val="001E1AE4"/>
  </w:style>
  <w:style w:type="paragraph" w:customStyle="1" w:styleId="3E074662E0214755B99C3E41261FA882">
    <w:name w:val="3E074662E0214755B99C3E41261FA882"/>
    <w:rsid w:val="001E1AE4"/>
  </w:style>
  <w:style w:type="paragraph" w:customStyle="1" w:styleId="06C5D108E24B44EBADA297E03312E8D2">
    <w:name w:val="06C5D108E24B44EBADA297E03312E8D2"/>
    <w:rsid w:val="001E1AE4"/>
  </w:style>
  <w:style w:type="paragraph" w:customStyle="1" w:styleId="116265EE1A1B49CABED69ACF82E3D74A">
    <w:name w:val="116265EE1A1B49CABED69ACF82E3D74A"/>
    <w:rsid w:val="001E1AE4"/>
  </w:style>
  <w:style w:type="paragraph" w:customStyle="1" w:styleId="758E7C76BE72413E9C730939A0540E7D1">
    <w:name w:val="758E7C76BE72413E9C730939A0540E7D1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7BCDEDA87463CAEC1FC219A1EE7B81">
    <w:name w:val="80E7BCDEDA87463CAEC1FC219A1EE7B81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5DC391CA864BD1BC118FFE96F0ADE61">
    <w:name w:val="D75DC391CA864BD1BC118FFE96F0ADE61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9BBD6050EE24BE3B172421761D12A301">
    <w:name w:val="19BBD6050EE24BE3B172421761D12A301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DE22B4F0284870A3CAAAF8B445A7491">
    <w:name w:val="3DDE22B4F0284870A3CAAAF8B445A7491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C42A4DFBB1E411594351B074AF12BEB1">
    <w:name w:val="DC42A4DFBB1E411594351B074AF12BEB1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FEBDFD5B584430C9D4567FCC0143B8B1">
    <w:name w:val="DFEBDFD5B584430C9D4567FCC0143B8B1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7D1707DA8794387ACB86422D7A035D51">
    <w:name w:val="E7D1707DA8794387ACB86422D7A035D51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character" w:customStyle="1" w:styleId="Characterbold">
    <w:name w:val="Character (bold)"/>
    <w:basedOn w:val="DefaultParagraphFont"/>
    <w:uiPriority w:val="2"/>
    <w:qFormat/>
    <w:rsid w:val="00314CCD"/>
    <w:rPr>
      <w:b/>
      <w:lang w:val="en-AU"/>
    </w:rPr>
  </w:style>
  <w:style w:type="paragraph" w:customStyle="1" w:styleId="991773190E57444CA9C0AF6A6AC9D6A41">
    <w:name w:val="991773190E57444CA9C0AF6A6AC9D6A41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074662E0214755B99C3E41261FA8821">
    <w:name w:val="3E074662E0214755B99C3E41261FA8821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6C5D108E24B44EBADA297E03312E8D21">
    <w:name w:val="06C5D108E24B44EBADA297E03312E8D21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16265EE1A1B49CABED69ACF82E3D74A1">
    <w:name w:val="116265EE1A1B49CABED69ACF82E3D74A1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58E7C76BE72413E9C730939A0540E7D2">
    <w:name w:val="758E7C76BE72413E9C730939A0540E7D2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7BCDEDA87463CAEC1FC219A1EE7B82">
    <w:name w:val="80E7BCDEDA87463CAEC1FC219A1EE7B82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5DC391CA864BD1BC118FFE96F0ADE62">
    <w:name w:val="D75DC391CA864BD1BC118FFE96F0ADE62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9BBD6050EE24BE3B172421761D12A302">
    <w:name w:val="19BBD6050EE24BE3B172421761D12A302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DE22B4F0284870A3CAAAF8B445A7492">
    <w:name w:val="3DDE22B4F0284870A3CAAAF8B445A7492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C42A4DFBB1E411594351B074AF12BEB2">
    <w:name w:val="DC42A4DFBB1E411594351B074AF12BEB2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FEBDFD5B584430C9D4567FCC0143B8B2">
    <w:name w:val="DFEBDFD5B584430C9D4567FCC0143B8B2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7D1707DA8794387ACB86422D7A035D52">
    <w:name w:val="E7D1707DA8794387ACB86422D7A035D52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1773190E57444CA9C0AF6A6AC9D6A42">
    <w:name w:val="991773190E57444CA9C0AF6A6AC9D6A42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074662E0214755B99C3E41261FA8822">
    <w:name w:val="3E074662E0214755B99C3E41261FA8822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6C5D108E24B44EBADA297E03312E8D22">
    <w:name w:val="06C5D108E24B44EBADA297E03312E8D22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16265EE1A1B49CABED69ACF82E3D74A2">
    <w:name w:val="116265EE1A1B49CABED69ACF82E3D74A2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8130631BFE443F58B9B264B8B4DFDB4">
    <w:name w:val="98130631BFE443F58B9B264B8B4DFDB4"/>
    <w:rsid w:val="001E1AE4"/>
  </w:style>
  <w:style w:type="paragraph" w:customStyle="1" w:styleId="98130631BFE443F58B9B264B8B4DFDB41">
    <w:name w:val="98130631BFE443F58B9B264B8B4DFDB41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58E7C76BE72413E9C730939A0540E7D3">
    <w:name w:val="758E7C76BE72413E9C730939A0540E7D3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7BCDEDA87463CAEC1FC219A1EE7B83">
    <w:name w:val="80E7BCDEDA87463CAEC1FC219A1EE7B83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5DC391CA864BD1BC118FFE96F0ADE63">
    <w:name w:val="D75DC391CA864BD1BC118FFE96F0ADE63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9BBD6050EE24BE3B172421761D12A303">
    <w:name w:val="19BBD6050EE24BE3B172421761D12A303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DE22B4F0284870A3CAAAF8B445A7493">
    <w:name w:val="3DDE22B4F0284870A3CAAAF8B445A7493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C42A4DFBB1E411594351B074AF12BEB3">
    <w:name w:val="DC42A4DFBB1E411594351B074AF12BEB3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FEBDFD5B584430C9D4567FCC0143B8B3">
    <w:name w:val="DFEBDFD5B584430C9D4567FCC0143B8B3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7D1707DA8794387ACB86422D7A035D53">
    <w:name w:val="E7D1707DA8794387ACB86422D7A035D53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1773190E57444CA9C0AF6A6AC9D6A43">
    <w:name w:val="991773190E57444CA9C0AF6A6AC9D6A43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074662E0214755B99C3E41261FA8823">
    <w:name w:val="3E074662E0214755B99C3E41261FA8823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6C5D108E24B44EBADA297E03312E8D23">
    <w:name w:val="06C5D108E24B44EBADA297E03312E8D23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16265EE1A1B49CABED69ACF82E3D74A3">
    <w:name w:val="116265EE1A1B49CABED69ACF82E3D74A3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8130631BFE443F58B9B264B8B4DFDB42">
    <w:name w:val="98130631BFE443F58B9B264B8B4DFDB42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58E7C76BE72413E9C730939A0540E7D4">
    <w:name w:val="758E7C76BE72413E9C730939A0540E7D4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7BCDEDA87463CAEC1FC219A1EE7B84">
    <w:name w:val="80E7BCDEDA87463CAEC1FC219A1EE7B84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5DC391CA864BD1BC118FFE96F0ADE64">
    <w:name w:val="D75DC391CA864BD1BC118FFE96F0ADE64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9BBD6050EE24BE3B172421761D12A304">
    <w:name w:val="19BBD6050EE24BE3B172421761D12A304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DE22B4F0284870A3CAAAF8B445A7494">
    <w:name w:val="3DDE22B4F0284870A3CAAAF8B445A7494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C42A4DFBB1E411594351B074AF12BEB4">
    <w:name w:val="DC42A4DFBB1E411594351B074AF12BEB4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FEBDFD5B584430C9D4567FCC0143B8B4">
    <w:name w:val="DFEBDFD5B584430C9D4567FCC0143B8B4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7D1707DA8794387ACB86422D7A035D54">
    <w:name w:val="E7D1707DA8794387ACB86422D7A035D54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1773190E57444CA9C0AF6A6AC9D6A44">
    <w:name w:val="991773190E57444CA9C0AF6A6AC9D6A44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074662E0214755B99C3E41261FA8824">
    <w:name w:val="3E074662E0214755B99C3E41261FA8824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6C5D108E24B44EBADA297E03312E8D24">
    <w:name w:val="06C5D108E24B44EBADA297E03312E8D24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16265EE1A1B49CABED69ACF82E3D74A4">
    <w:name w:val="116265EE1A1B49CABED69ACF82E3D74A4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8130631BFE443F58B9B264B8B4DFDB43">
    <w:name w:val="98130631BFE443F58B9B264B8B4DFDB43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58E7C76BE72413E9C730939A0540E7D5">
    <w:name w:val="758E7C76BE72413E9C730939A0540E7D5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7BCDEDA87463CAEC1FC219A1EE7B85">
    <w:name w:val="80E7BCDEDA87463CAEC1FC219A1EE7B85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5DC391CA864BD1BC118FFE96F0ADE65">
    <w:name w:val="D75DC391CA864BD1BC118FFE96F0ADE65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9BBD6050EE24BE3B172421761D12A305">
    <w:name w:val="19BBD6050EE24BE3B172421761D12A305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DE22B4F0284870A3CAAAF8B445A7495">
    <w:name w:val="3DDE22B4F0284870A3CAAAF8B445A7495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C42A4DFBB1E411594351B074AF12BEB5">
    <w:name w:val="DC42A4DFBB1E411594351B074AF12BEB5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FEBDFD5B584430C9D4567FCC0143B8B5">
    <w:name w:val="DFEBDFD5B584430C9D4567FCC0143B8B5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7D1707DA8794387ACB86422D7A035D55">
    <w:name w:val="E7D1707DA8794387ACB86422D7A035D55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1773190E57444CA9C0AF6A6AC9D6A45">
    <w:name w:val="991773190E57444CA9C0AF6A6AC9D6A45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074662E0214755B99C3E41261FA8825">
    <w:name w:val="3E074662E0214755B99C3E41261FA8825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6C5D108E24B44EBADA297E03312E8D25">
    <w:name w:val="06C5D108E24B44EBADA297E03312E8D25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16265EE1A1B49CABED69ACF82E3D74A5">
    <w:name w:val="116265EE1A1B49CABED69ACF82E3D74A5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58E7C76BE72413E9C730939A0540E7D6">
    <w:name w:val="758E7C76BE72413E9C730939A0540E7D6"/>
    <w:rsid w:val="004C78CF"/>
    <w:pPr>
      <w:spacing w:before="20" w:after="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19BBD6050EE24BE3B172421761D12A306">
    <w:name w:val="19BBD6050EE24BE3B172421761D12A306"/>
    <w:rsid w:val="004C78CF"/>
    <w:pPr>
      <w:spacing w:before="20" w:after="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3DDE22B4F0284870A3CAAAF8B445A7496">
    <w:name w:val="3DDE22B4F0284870A3CAAAF8B445A7496"/>
    <w:rsid w:val="004C78CF"/>
    <w:pPr>
      <w:spacing w:before="20" w:after="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DC42A4DFBB1E411594351B074AF12BEB6">
    <w:name w:val="DC42A4DFBB1E411594351B074AF12BEB6"/>
    <w:rsid w:val="004C78CF"/>
    <w:pPr>
      <w:spacing w:before="20" w:after="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DFEBDFD5B584430C9D4567FCC0143B8B6">
    <w:name w:val="DFEBDFD5B584430C9D4567FCC0143B8B6"/>
    <w:rsid w:val="004C78CF"/>
    <w:pPr>
      <w:spacing w:before="20" w:after="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991773190E57444CA9C0AF6A6AC9D6A46">
    <w:name w:val="991773190E57444CA9C0AF6A6AC9D6A46"/>
    <w:rsid w:val="004C78CF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3E074662E0214755B99C3E41261FA8826">
    <w:name w:val="3E074662E0214755B99C3E41261FA8826"/>
    <w:rsid w:val="004C78CF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06C5D108E24B44EBADA297E03312E8D26">
    <w:name w:val="06C5D108E24B44EBADA297E03312E8D26"/>
    <w:rsid w:val="004C78CF"/>
    <w:pPr>
      <w:spacing w:before="20" w:after="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116265EE1A1B49CABED69ACF82E3D74A6">
    <w:name w:val="116265EE1A1B49CABED69ACF82E3D74A6"/>
    <w:rsid w:val="004C78CF"/>
    <w:pPr>
      <w:spacing w:before="20" w:after="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A654AC85AEAC4A0EBE0488CF4BB040DF">
    <w:name w:val="A654AC85AEAC4A0EBE0488CF4BB040DF"/>
    <w:rsid w:val="004C78CF"/>
    <w:rPr>
      <w:lang w:val="en-US" w:eastAsia="en-US"/>
    </w:rPr>
  </w:style>
  <w:style w:type="paragraph" w:customStyle="1" w:styleId="A654AC85AEAC4A0EBE0488CF4BB040DF1">
    <w:name w:val="A654AC85AEAC4A0EBE0488CF4BB040DF1"/>
    <w:rsid w:val="004C78CF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991773190E57444CA9C0AF6A6AC9D6A47">
    <w:name w:val="991773190E57444CA9C0AF6A6AC9D6A47"/>
    <w:rsid w:val="004C78CF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3E074662E0214755B99C3E41261FA8827">
    <w:name w:val="3E074662E0214755B99C3E41261FA8827"/>
    <w:rsid w:val="004C78CF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06C5D108E24B44EBADA297E03312E8D27">
    <w:name w:val="06C5D108E24B44EBADA297E03312E8D27"/>
    <w:rsid w:val="004C78CF"/>
    <w:pPr>
      <w:spacing w:before="20" w:after="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116265EE1A1B49CABED69ACF82E3D74A7">
    <w:name w:val="116265EE1A1B49CABED69ACF82E3D74A7"/>
    <w:rsid w:val="004C78CF"/>
    <w:pPr>
      <w:spacing w:before="20" w:after="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5EF6D9957FD242BFAD2D5BC7ACA07825">
    <w:name w:val="5EF6D9957FD242BFAD2D5BC7ACA07825"/>
    <w:rsid w:val="004C78CF"/>
    <w:rPr>
      <w:lang w:val="en-US" w:eastAsia="en-US"/>
    </w:rPr>
  </w:style>
  <w:style w:type="paragraph" w:customStyle="1" w:styleId="D9BC7D8375254282AF547E3EAD118BE8">
    <w:name w:val="D9BC7D8375254282AF547E3EAD118BE8"/>
    <w:rsid w:val="004C78CF"/>
    <w:rPr>
      <w:lang w:val="en-US" w:eastAsia="en-US"/>
    </w:rPr>
  </w:style>
  <w:style w:type="paragraph" w:customStyle="1" w:styleId="17BB3F3A431F4DCAA433EDBC7989016E">
    <w:name w:val="17BB3F3A431F4DCAA433EDBC7989016E"/>
    <w:rsid w:val="004C78CF"/>
    <w:rPr>
      <w:lang w:val="en-US" w:eastAsia="en-US"/>
    </w:rPr>
  </w:style>
  <w:style w:type="paragraph" w:customStyle="1" w:styleId="9690D2717B294FBC9963F9A56371E907">
    <w:name w:val="9690D2717B294FBC9963F9A56371E907"/>
    <w:rsid w:val="004C78CF"/>
    <w:rPr>
      <w:lang w:val="en-US" w:eastAsia="en-US"/>
    </w:rPr>
  </w:style>
  <w:style w:type="paragraph" w:customStyle="1" w:styleId="A654AC85AEAC4A0EBE0488CF4BB040DF2">
    <w:name w:val="A654AC85AEAC4A0EBE0488CF4BB040DF2"/>
    <w:rsid w:val="004C78CF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5EF6D9957FD242BFAD2D5BC7ACA078251">
    <w:name w:val="5EF6D9957FD242BFAD2D5BC7ACA078251"/>
    <w:rsid w:val="004C78CF"/>
    <w:pPr>
      <w:keepNext/>
      <w:spacing w:before="120" w:after="400" w:line="260" w:lineRule="atLeast"/>
      <w:contextualSpacing/>
      <w:outlineLvl w:val="1"/>
    </w:pPr>
    <w:rPr>
      <w:rFonts w:ascii="Tahoma" w:eastAsia="Times New Roman" w:hAnsi="Tahoma" w:cs="Arial"/>
      <w:iCs/>
      <w:color w:val="003C71"/>
      <w:sz w:val="40"/>
      <w:szCs w:val="28"/>
      <w:lang w:val="en-US"/>
    </w:rPr>
  </w:style>
  <w:style w:type="paragraph" w:customStyle="1" w:styleId="3E074662E0214755B99C3E41261FA8828">
    <w:name w:val="3E074662E0214755B99C3E41261FA8828"/>
    <w:rsid w:val="004C78CF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D9BC7D8375254282AF547E3EAD118BE81">
    <w:name w:val="D9BC7D8375254282AF547E3EAD118BE81"/>
    <w:rsid w:val="004C78CF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99E0FFE937B94AA188A83CFB894C9BDB">
    <w:name w:val="99E0FFE937B94AA188A83CFB894C9BDB"/>
    <w:rsid w:val="004C78CF"/>
    <w:rPr>
      <w:lang w:val="en-US" w:eastAsia="en-US"/>
    </w:rPr>
  </w:style>
  <w:style w:type="paragraph" w:customStyle="1" w:styleId="A654AC85AEAC4A0EBE0488CF4BB040DF3">
    <w:name w:val="A654AC85AEAC4A0EBE0488CF4BB040DF3"/>
    <w:rsid w:val="004C78CF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5EF6D9957FD242BFAD2D5BC7ACA078252">
    <w:name w:val="5EF6D9957FD242BFAD2D5BC7ACA078252"/>
    <w:rsid w:val="004C78CF"/>
    <w:pPr>
      <w:keepNext/>
      <w:spacing w:before="120" w:after="400" w:line="260" w:lineRule="atLeast"/>
      <w:contextualSpacing/>
      <w:outlineLvl w:val="1"/>
    </w:pPr>
    <w:rPr>
      <w:rFonts w:ascii="Tahoma" w:eastAsia="Times New Roman" w:hAnsi="Tahoma" w:cs="Arial"/>
      <w:iCs/>
      <w:color w:val="003C71"/>
      <w:sz w:val="40"/>
      <w:szCs w:val="28"/>
      <w:lang w:val="en-US"/>
    </w:rPr>
  </w:style>
  <w:style w:type="paragraph" w:customStyle="1" w:styleId="99E0FFE937B94AA188A83CFB894C9BDB1">
    <w:name w:val="99E0FFE937B94AA188A83CFB894C9BDB1"/>
    <w:rsid w:val="004C78CF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3E074662E0214755B99C3E41261FA8829">
    <w:name w:val="3E074662E0214755B99C3E41261FA8829"/>
    <w:rsid w:val="004C78CF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D9BC7D8375254282AF547E3EAD118BE82">
    <w:name w:val="D9BC7D8375254282AF547E3EAD118BE82"/>
    <w:rsid w:val="004C78CF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A4D527FFE2334FA5A6929AF21AE51F2B">
    <w:name w:val="A4D527FFE2334FA5A6929AF21AE51F2B"/>
    <w:rsid w:val="00812E87"/>
    <w:rPr>
      <w:lang w:val="en-US" w:eastAsia="en-US"/>
    </w:rPr>
  </w:style>
  <w:style w:type="paragraph" w:customStyle="1" w:styleId="A654AC85AEAC4A0EBE0488CF4BB040DF4">
    <w:name w:val="A654AC85AEAC4A0EBE0488CF4BB040DF4"/>
    <w:rsid w:val="00812E87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5EF6D9957FD242BFAD2D5BC7ACA078253">
    <w:name w:val="5EF6D9957FD242BFAD2D5BC7ACA078253"/>
    <w:rsid w:val="00812E87"/>
    <w:pPr>
      <w:keepNext/>
      <w:spacing w:before="120" w:after="400" w:line="260" w:lineRule="atLeast"/>
      <w:contextualSpacing/>
      <w:outlineLvl w:val="1"/>
    </w:pPr>
    <w:rPr>
      <w:rFonts w:ascii="Tahoma" w:eastAsia="Times New Roman" w:hAnsi="Tahoma" w:cs="Arial"/>
      <w:iCs/>
      <w:color w:val="003C71"/>
      <w:sz w:val="40"/>
      <w:szCs w:val="28"/>
      <w:lang w:val="en-US"/>
    </w:rPr>
  </w:style>
  <w:style w:type="paragraph" w:customStyle="1" w:styleId="99E0FFE937B94AA188A83CFB894C9BDB2">
    <w:name w:val="99E0FFE937B94AA188A83CFB894C9BDB2"/>
    <w:rsid w:val="00812E87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3E074662E0214755B99C3E41261FA88210">
    <w:name w:val="3E074662E0214755B99C3E41261FA88210"/>
    <w:rsid w:val="00812E87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D9BC7D8375254282AF547E3EAD118BE83">
    <w:name w:val="D9BC7D8375254282AF547E3EAD118BE83"/>
    <w:rsid w:val="00812E87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8F9571C44F9B41BE81D74C58063F7C59">
    <w:name w:val="8F9571C44F9B41BE81D74C58063F7C59"/>
    <w:rsid w:val="00812E87"/>
    <w:rPr>
      <w:lang w:val="en-US" w:eastAsia="en-US"/>
    </w:rPr>
  </w:style>
  <w:style w:type="paragraph" w:customStyle="1" w:styleId="D700E99A47934806BE4A83385A970902">
    <w:name w:val="D700E99A47934806BE4A83385A970902"/>
    <w:rsid w:val="00812E87"/>
    <w:rPr>
      <w:lang w:val="en-US" w:eastAsia="en-US"/>
    </w:rPr>
  </w:style>
  <w:style w:type="paragraph" w:customStyle="1" w:styleId="0CD26A56A61C414AB22C141F61979E7D">
    <w:name w:val="0CD26A56A61C414AB22C141F61979E7D"/>
    <w:rsid w:val="00812E87"/>
    <w:rPr>
      <w:lang w:val="en-US" w:eastAsia="en-US"/>
    </w:rPr>
  </w:style>
  <w:style w:type="paragraph" w:customStyle="1" w:styleId="685C507860B74C06841333B6A2E76FFE">
    <w:name w:val="685C507860B74C06841333B6A2E76FFE"/>
    <w:rsid w:val="00812E87"/>
    <w:rPr>
      <w:lang w:val="en-US" w:eastAsia="en-US"/>
    </w:rPr>
  </w:style>
  <w:style w:type="paragraph" w:customStyle="1" w:styleId="6B56E31BBC794A33AFC4D3FE66776957">
    <w:name w:val="6B56E31BBC794A33AFC4D3FE66776957"/>
    <w:rsid w:val="00812E87"/>
    <w:rPr>
      <w:lang w:val="en-US" w:eastAsia="en-US"/>
    </w:rPr>
  </w:style>
  <w:style w:type="paragraph" w:customStyle="1" w:styleId="2DAA0621ABFD4E5DB6DABDF49A4B3D3E">
    <w:name w:val="2DAA0621ABFD4E5DB6DABDF49A4B3D3E"/>
    <w:rsid w:val="00812E87"/>
    <w:rPr>
      <w:lang w:val="en-US" w:eastAsia="en-US"/>
    </w:rPr>
  </w:style>
  <w:style w:type="paragraph" w:customStyle="1" w:styleId="44164EAED1794C04ABD13215A2261DEE">
    <w:name w:val="44164EAED1794C04ABD13215A2261DEE"/>
    <w:rsid w:val="00812E87"/>
    <w:rPr>
      <w:lang w:val="en-US" w:eastAsia="en-US"/>
    </w:rPr>
  </w:style>
  <w:style w:type="paragraph" w:customStyle="1" w:styleId="F42C1B506355426DB0AB44752531B4F1">
    <w:name w:val="F42C1B506355426DB0AB44752531B4F1"/>
    <w:rsid w:val="00812E87"/>
    <w:rPr>
      <w:lang w:val="en-US" w:eastAsia="en-US"/>
    </w:rPr>
  </w:style>
  <w:style w:type="paragraph" w:customStyle="1" w:styleId="DF17F0D3268C46FA9B76E8EC19203DC0">
    <w:name w:val="DF17F0D3268C46FA9B76E8EC19203DC0"/>
    <w:rsid w:val="00812E87"/>
    <w:rPr>
      <w:lang w:val="en-US" w:eastAsia="en-US"/>
    </w:rPr>
  </w:style>
  <w:style w:type="paragraph" w:customStyle="1" w:styleId="100762A1F43A488C9D6C1F2C7A2AEDE3">
    <w:name w:val="100762A1F43A488C9D6C1F2C7A2AEDE3"/>
    <w:rsid w:val="00812E87"/>
    <w:rPr>
      <w:lang w:val="en-US" w:eastAsia="en-US"/>
    </w:rPr>
  </w:style>
  <w:style w:type="paragraph" w:customStyle="1" w:styleId="7A37435F08F6469DB11396A6BA2CFAAF">
    <w:name w:val="7A37435F08F6469DB11396A6BA2CFAAF"/>
    <w:rsid w:val="00812E87"/>
    <w:rPr>
      <w:lang w:val="en-US" w:eastAsia="en-US"/>
    </w:rPr>
  </w:style>
  <w:style w:type="paragraph" w:customStyle="1" w:styleId="5EF6D9957FD242BFAD2D5BC7ACA078254">
    <w:name w:val="5EF6D9957FD242BFAD2D5BC7ACA078254"/>
    <w:rsid w:val="00812E87"/>
    <w:pPr>
      <w:keepNext/>
      <w:spacing w:before="120" w:after="120" w:line="260" w:lineRule="atLeast"/>
      <w:contextualSpacing/>
      <w:outlineLvl w:val="1"/>
    </w:pPr>
    <w:rPr>
      <w:rFonts w:ascii="Tahoma" w:eastAsia="Times New Roman" w:hAnsi="Tahoma" w:cs="Arial"/>
      <w:iCs/>
      <w:color w:val="003C71"/>
      <w:sz w:val="32"/>
      <w:szCs w:val="28"/>
      <w:lang w:val="en-US"/>
    </w:rPr>
  </w:style>
  <w:style w:type="paragraph" w:styleId="BodyText">
    <w:name w:val="Body Text"/>
    <w:basedOn w:val="Normal"/>
    <w:link w:val="BodyTextChar"/>
    <w:uiPriority w:val="1"/>
    <w:rsid w:val="00314CCD"/>
    <w:pPr>
      <w:spacing w:before="120" w:after="120" w:line="260" w:lineRule="atLeast"/>
    </w:pPr>
    <w:rPr>
      <w:rFonts w:ascii="Tahoma" w:eastAsiaTheme="minorHAnsi" w:hAnsi="Tahoma" w:cstheme="minorBid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14CCD"/>
    <w:rPr>
      <w:rFonts w:ascii="Tahoma" w:eastAsiaTheme="minorHAnsi" w:hAnsi="Tahoma"/>
      <w:lang w:val="en-US" w:eastAsia="en-US"/>
    </w:rPr>
  </w:style>
  <w:style w:type="paragraph" w:customStyle="1" w:styleId="685C507860B74C06841333B6A2E76FFE1">
    <w:name w:val="685C507860B74C06841333B6A2E76FFE1"/>
    <w:rsid w:val="00812E87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6B56E31BBC794A33AFC4D3FE667769571">
    <w:name w:val="6B56E31BBC794A33AFC4D3FE667769571"/>
    <w:rsid w:val="00812E87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2DAA0621ABFD4E5DB6DABDF49A4B3D3E1">
    <w:name w:val="2DAA0621ABFD4E5DB6DABDF49A4B3D3E1"/>
    <w:rsid w:val="00812E87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100762A1F43A488C9D6C1F2C7A2AEDE31">
    <w:name w:val="100762A1F43A488C9D6C1F2C7A2AEDE31"/>
    <w:rsid w:val="00812E87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7A37435F08F6469DB11396A6BA2CFAAF1">
    <w:name w:val="7A37435F08F6469DB11396A6BA2CFAAF1"/>
    <w:rsid w:val="00812E87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8F9571C44F9B41BE81D74C58063F7C591">
    <w:name w:val="8F9571C44F9B41BE81D74C58063F7C591"/>
    <w:rsid w:val="00812E87"/>
    <w:pPr>
      <w:numPr>
        <w:numId w:val="1"/>
      </w:numPr>
      <w:spacing w:before="120" w:after="120" w:line="100" w:lineRule="atLeast"/>
      <w:ind w:left="360" w:hanging="360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44164EAED1794C04ABD13215A2261DEE1">
    <w:name w:val="44164EAED1794C04ABD13215A2261DEE1"/>
    <w:rsid w:val="00812E87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F42C1B506355426DB0AB44752531B4F11">
    <w:name w:val="F42C1B506355426DB0AB44752531B4F11"/>
    <w:rsid w:val="00812E87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DF17F0D3268C46FA9B76E8EC19203DC01">
    <w:name w:val="DF17F0D3268C46FA9B76E8EC19203DC01"/>
    <w:rsid w:val="00812E87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D700E99A47934806BE4A83385A9709021">
    <w:name w:val="D700E99A47934806BE4A83385A9709021"/>
    <w:rsid w:val="00812E87"/>
    <w:pPr>
      <w:tabs>
        <w:tab w:val="center" w:pos="4680"/>
        <w:tab w:val="right" w:pos="9360"/>
      </w:tabs>
      <w:spacing w:before="200" w:after="0" w:line="260" w:lineRule="atLeast"/>
      <w:jc w:val="right"/>
    </w:pPr>
    <w:rPr>
      <w:rFonts w:ascii="Tahoma" w:eastAsiaTheme="minorHAnsi" w:hAnsi="Tahoma"/>
      <w:b/>
      <w:color w:val="003C71"/>
      <w:lang w:val="en-US" w:eastAsia="en-US"/>
    </w:rPr>
  </w:style>
  <w:style w:type="paragraph" w:customStyle="1" w:styleId="124A3DDD124747A69A3756C69249C140">
    <w:name w:val="124A3DDD124747A69A3756C69249C140"/>
    <w:rsid w:val="00812E87"/>
    <w:rPr>
      <w:lang w:val="en-US" w:eastAsia="en-US"/>
    </w:rPr>
  </w:style>
  <w:style w:type="paragraph" w:customStyle="1" w:styleId="029BE34788274C489DFA6DD560037F4E">
    <w:name w:val="029BE34788274C489DFA6DD560037F4E"/>
    <w:rsid w:val="00812E87"/>
    <w:rPr>
      <w:lang w:val="en-US" w:eastAsia="en-US"/>
    </w:rPr>
  </w:style>
  <w:style w:type="paragraph" w:customStyle="1" w:styleId="F850799EFF89434FB242CFCBDEDA47F2">
    <w:name w:val="F850799EFF89434FB242CFCBDEDA47F2"/>
    <w:rsid w:val="00812E87"/>
    <w:rPr>
      <w:lang w:val="en-US" w:eastAsia="en-US"/>
    </w:rPr>
  </w:style>
  <w:style w:type="paragraph" w:customStyle="1" w:styleId="0F0978B063F141ADBCED8383CD9A7D29">
    <w:name w:val="0F0978B063F141ADBCED8383CD9A7D29"/>
    <w:rsid w:val="00812E87"/>
    <w:rPr>
      <w:lang w:val="en-US" w:eastAsia="en-US"/>
    </w:rPr>
  </w:style>
  <w:style w:type="paragraph" w:customStyle="1" w:styleId="20E19502B0E54A77AE8E3BF758BFAA06">
    <w:name w:val="20E19502B0E54A77AE8E3BF758BFAA06"/>
    <w:rsid w:val="00812E87"/>
    <w:rPr>
      <w:lang w:val="en-US" w:eastAsia="en-US"/>
    </w:rPr>
  </w:style>
  <w:style w:type="paragraph" w:customStyle="1" w:styleId="129FCF5EAAC340DEACBFD78E15CF9809">
    <w:name w:val="129FCF5EAAC340DEACBFD78E15CF9809"/>
    <w:rsid w:val="00812E87"/>
    <w:rPr>
      <w:lang w:val="en-US" w:eastAsia="en-US"/>
    </w:rPr>
  </w:style>
  <w:style w:type="paragraph" w:customStyle="1" w:styleId="2229A830BD9D49CDB52195140F778737">
    <w:name w:val="2229A830BD9D49CDB52195140F778737"/>
    <w:rsid w:val="00812E87"/>
    <w:rPr>
      <w:lang w:val="en-US" w:eastAsia="en-US"/>
    </w:rPr>
  </w:style>
  <w:style w:type="paragraph" w:customStyle="1" w:styleId="46A0E7CD61D148749DD92B5796B8202E">
    <w:name w:val="46A0E7CD61D148749DD92B5796B8202E"/>
    <w:rsid w:val="00812E87"/>
    <w:rPr>
      <w:lang w:val="en-US" w:eastAsia="en-US"/>
    </w:rPr>
  </w:style>
  <w:style w:type="paragraph" w:customStyle="1" w:styleId="E1F170E7937B41A3A5FC494680F474A1">
    <w:name w:val="E1F170E7937B41A3A5FC494680F474A1"/>
    <w:rsid w:val="00812E87"/>
    <w:rPr>
      <w:lang w:val="en-US" w:eastAsia="en-US"/>
    </w:rPr>
  </w:style>
  <w:style w:type="paragraph" w:customStyle="1" w:styleId="644696A36470436FAFE1E0B90EE5869D">
    <w:name w:val="644696A36470436FAFE1E0B90EE5869D"/>
    <w:rsid w:val="00812E87"/>
    <w:rPr>
      <w:lang w:val="en-US" w:eastAsia="en-US"/>
    </w:rPr>
  </w:style>
  <w:style w:type="paragraph" w:customStyle="1" w:styleId="24ACB11BFFF7435E9015CAF32EE68CF7">
    <w:name w:val="24ACB11BFFF7435E9015CAF32EE68CF7"/>
    <w:rsid w:val="00812E87"/>
    <w:rPr>
      <w:lang w:val="en-US" w:eastAsia="en-US"/>
    </w:rPr>
  </w:style>
  <w:style w:type="paragraph" w:customStyle="1" w:styleId="0CD26A56A61C414AB22C141F61979E7D1">
    <w:name w:val="0CD26A56A61C414AB22C141F61979E7D1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685C507860B74C06841333B6A2E76FFE2">
    <w:name w:val="685C507860B74C06841333B6A2E76FFE2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6B56E31BBC794A33AFC4D3FE667769572">
    <w:name w:val="6B56E31BBC794A33AFC4D3FE667769572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2DAA0621ABFD4E5DB6DABDF49A4B3D3E2">
    <w:name w:val="2DAA0621ABFD4E5DB6DABDF49A4B3D3E2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100762A1F43A488C9D6C1F2C7A2AEDE32">
    <w:name w:val="100762A1F43A488C9D6C1F2C7A2AEDE32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7A37435F08F6469DB11396A6BA2CFAAF2">
    <w:name w:val="7A37435F08F6469DB11396A6BA2CFAAF2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124A3DDD124747A69A3756C69249C1401">
    <w:name w:val="124A3DDD124747A69A3756C69249C1401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029BE34788274C489DFA6DD560037F4E1">
    <w:name w:val="029BE34788274C489DFA6DD560037F4E1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F850799EFF89434FB242CFCBDEDA47F21">
    <w:name w:val="F850799EFF89434FB242CFCBDEDA47F21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0F0978B063F141ADBCED8383CD9A7D291">
    <w:name w:val="0F0978B063F141ADBCED8383CD9A7D291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0E19502B0E54A77AE8E3BF758BFAA061">
    <w:name w:val="20E19502B0E54A77AE8E3BF758BFAA061"/>
    <w:rsid w:val="00812E87"/>
    <w:pPr>
      <w:tabs>
        <w:tab w:val="num" w:pos="720"/>
      </w:tabs>
      <w:spacing w:before="120" w:after="120" w:line="100" w:lineRule="atLeast"/>
      <w:ind w:left="360" w:hanging="360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129FCF5EAAC340DEACBFD78E15CF98091">
    <w:name w:val="129FCF5EAAC340DEACBFD78E15CF98091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229A830BD9D49CDB52195140F7787371">
    <w:name w:val="2229A830BD9D49CDB52195140F7787371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46A0E7CD61D148749DD92B5796B8202E1">
    <w:name w:val="46A0E7CD61D148749DD92B5796B8202E1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E1F170E7937B41A3A5FC494680F474A11">
    <w:name w:val="E1F170E7937B41A3A5FC494680F474A11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644696A36470436FAFE1E0B90EE5869D1">
    <w:name w:val="644696A36470436FAFE1E0B90EE5869D1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4ACB11BFFF7435E9015CAF32EE68CF71">
    <w:name w:val="24ACB11BFFF7435E9015CAF32EE68CF71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44164EAED1794C04ABD13215A2261DEE2">
    <w:name w:val="44164EAED1794C04ABD13215A2261DEE2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F42C1B506355426DB0AB44752531B4F12">
    <w:name w:val="F42C1B506355426DB0AB44752531B4F12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DF17F0D3268C46FA9B76E8EC19203DC02">
    <w:name w:val="DF17F0D3268C46FA9B76E8EC19203DC02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0CD26A56A61C414AB22C141F61979E7D2">
    <w:name w:val="0CD26A56A61C414AB22C141F61979E7D2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685C507860B74C06841333B6A2E76FFE3">
    <w:name w:val="685C507860B74C06841333B6A2E76FFE3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6B56E31BBC794A33AFC4D3FE667769573">
    <w:name w:val="6B56E31BBC794A33AFC4D3FE667769573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2DAA0621ABFD4E5DB6DABDF49A4B3D3E3">
    <w:name w:val="2DAA0621ABFD4E5DB6DABDF49A4B3D3E3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100762A1F43A488C9D6C1F2C7A2AEDE33">
    <w:name w:val="100762A1F43A488C9D6C1F2C7A2AEDE33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7A37435F08F6469DB11396A6BA2CFAAF3">
    <w:name w:val="7A37435F08F6469DB11396A6BA2CFAAF3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124A3DDD124747A69A3756C69249C1402">
    <w:name w:val="124A3DDD124747A69A3756C69249C1402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029BE34788274C489DFA6DD560037F4E2">
    <w:name w:val="029BE34788274C489DFA6DD560037F4E2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F850799EFF89434FB242CFCBDEDA47F22">
    <w:name w:val="F850799EFF89434FB242CFCBDEDA47F22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0F0978B063F141ADBCED8383CD9A7D292">
    <w:name w:val="0F0978B063F141ADBCED8383CD9A7D292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0E19502B0E54A77AE8E3BF758BFAA062">
    <w:name w:val="20E19502B0E54A77AE8E3BF758BFAA062"/>
    <w:rsid w:val="00812E87"/>
    <w:pPr>
      <w:tabs>
        <w:tab w:val="num" w:pos="720"/>
      </w:tabs>
      <w:spacing w:before="120" w:after="120" w:line="100" w:lineRule="atLeast"/>
      <w:ind w:left="360" w:hanging="360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129FCF5EAAC340DEACBFD78E15CF98092">
    <w:name w:val="129FCF5EAAC340DEACBFD78E15CF98092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229A830BD9D49CDB52195140F7787372">
    <w:name w:val="2229A830BD9D49CDB52195140F7787372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46A0E7CD61D148749DD92B5796B8202E2">
    <w:name w:val="46A0E7CD61D148749DD92B5796B8202E2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E1F170E7937B41A3A5FC494680F474A12">
    <w:name w:val="E1F170E7937B41A3A5FC494680F474A12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644696A36470436FAFE1E0B90EE5869D2">
    <w:name w:val="644696A36470436FAFE1E0B90EE5869D2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4ACB11BFFF7435E9015CAF32EE68CF72">
    <w:name w:val="24ACB11BFFF7435E9015CAF32EE68CF72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44164EAED1794C04ABD13215A2261DEE3">
    <w:name w:val="44164EAED1794C04ABD13215A2261DEE3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F42C1B506355426DB0AB44752531B4F13">
    <w:name w:val="F42C1B506355426DB0AB44752531B4F13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DF17F0D3268C46FA9B76E8EC19203DC03">
    <w:name w:val="DF17F0D3268C46FA9B76E8EC19203DC03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0CD26A56A61C414AB22C141F61979E7D3">
    <w:name w:val="0CD26A56A61C414AB22C141F61979E7D3"/>
    <w:rsid w:val="00B87C6F"/>
    <w:pPr>
      <w:spacing w:before="120" w:after="120" w:line="260" w:lineRule="atLeast"/>
    </w:pPr>
    <w:rPr>
      <w:rFonts w:ascii="Tahoma" w:eastAsiaTheme="minorHAnsi" w:hAnsi="Tahoma"/>
      <w:b/>
      <w:color w:val="003C71"/>
      <w:lang w:val="en-US"/>
    </w:rPr>
  </w:style>
  <w:style w:type="paragraph" w:customStyle="1" w:styleId="685C507860B74C06841333B6A2E76FFE4">
    <w:name w:val="685C507860B74C06841333B6A2E76FFE4"/>
    <w:rsid w:val="00B87C6F"/>
    <w:pPr>
      <w:spacing w:before="120" w:after="120" w:line="260" w:lineRule="atLeast"/>
    </w:pPr>
    <w:rPr>
      <w:rFonts w:ascii="Tahoma" w:eastAsiaTheme="minorHAnsi" w:hAnsi="Tahoma"/>
      <w:b/>
      <w:color w:val="003C71"/>
      <w:lang w:val="en-US"/>
    </w:rPr>
  </w:style>
  <w:style w:type="paragraph" w:customStyle="1" w:styleId="100762A1F43A488C9D6C1F2C7A2AEDE34">
    <w:name w:val="100762A1F43A488C9D6C1F2C7A2AEDE34"/>
    <w:rsid w:val="00B87C6F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7A37435F08F6469DB11396A6BA2CFAAF4">
    <w:name w:val="7A37435F08F6469DB11396A6BA2CFAAF4"/>
    <w:rsid w:val="00B87C6F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124A3DDD124747A69A3756C69249C1403">
    <w:name w:val="124A3DDD124747A69A3756C69249C1403"/>
    <w:rsid w:val="00B87C6F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029BE34788274C489DFA6DD560037F4E3">
    <w:name w:val="029BE34788274C489DFA6DD560037F4E3"/>
    <w:rsid w:val="00B87C6F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F850799EFF89434FB242CFCBDEDA47F23">
    <w:name w:val="F850799EFF89434FB242CFCBDEDA47F23"/>
    <w:rsid w:val="00B87C6F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0F0978B063F141ADBCED8383CD9A7D293">
    <w:name w:val="0F0978B063F141ADBCED8383CD9A7D293"/>
    <w:rsid w:val="00B87C6F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0E19502B0E54A77AE8E3BF758BFAA063">
    <w:name w:val="20E19502B0E54A77AE8E3BF758BFAA063"/>
    <w:rsid w:val="00B87C6F"/>
    <w:pPr>
      <w:numPr>
        <w:numId w:val="3"/>
      </w:numPr>
      <w:spacing w:before="120" w:after="120" w:line="100" w:lineRule="atLeast"/>
      <w:ind w:left="360" w:hanging="360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129FCF5EAAC340DEACBFD78E15CF98093">
    <w:name w:val="129FCF5EAAC340DEACBFD78E15CF98093"/>
    <w:rsid w:val="00B87C6F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229A830BD9D49CDB52195140F7787373">
    <w:name w:val="2229A830BD9D49CDB52195140F7787373"/>
    <w:rsid w:val="00B87C6F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46A0E7CD61D148749DD92B5796B8202E3">
    <w:name w:val="46A0E7CD61D148749DD92B5796B8202E3"/>
    <w:rsid w:val="00B87C6F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E1F170E7937B41A3A5FC494680F474A13">
    <w:name w:val="E1F170E7937B41A3A5FC494680F474A13"/>
    <w:rsid w:val="00B87C6F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644696A36470436FAFE1E0B90EE5869D3">
    <w:name w:val="644696A36470436FAFE1E0B90EE5869D3"/>
    <w:rsid w:val="00B87C6F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4ACB11BFFF7435E9015CAF32EE68CF73">
    <w:name w:val="24ACB11BFFF7435E9015CAF32EE68CF73"/>
    <w:rsid w:val="00B87C6F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44164EAED1794C04ABD13215A2261DEE4">
    <w:name w:val="44164EAED1794C04ABD13215A2261DEE4"/>
    <w:rsid w:val="00B87C6F"/>
    <w:pPr>
      <w:spacing w:before="120" w:after="120" w:line="260" w:lineRule="atLeast"/>
    </w:pPr>
    <w:rPr>
      <w:rFonts w:ascii="Tahoma" w:eastAsiaTheme="minorHAnsi" w:hAnsi="Tahoma"/>
      <w:lang w:val="en-US" w:eastAsia="en-US"/>
    </w:rPr>
  </w:style>
  <w:style w:type="paragraph" w:customStyle="1" w:styleId="F42C1B506355426DB0AB44752531B4F14">
    <w:name w:val="F42C1B506355426DB0AB44752531B4F14"/>
    <w:rsid w:val="00B87C6F"/>
    <w:pPr>
      <w:spacing w:before="120" w:after="120" w:line="260" w:lineRule="atLeast"/>
    </w:pPr>
    <w:rPr>
      <w:rFonts w:ascii="Tahoma" w:eastAsiaTheme="minorHAnsi" w:hAnsi="Tahoma"/>
      <w:lang w:val="en-US" w:eastAsia="en-US"/>
    </w:rPr>
  </w:style>
  <w:style w:type="paragraph" w:customStyle="1" w:styleId="DF17F0D3268C46FA9B76E8EC19203DC04">
    <w:name w:val="DF17F0D3268C46FA9B76E8EC19203DC04"/>
    <w:rsid w:val="00B87C6F"/>
    <w:pPr>
      <w:spacing w:before="120" w:after="120" w:line="260" w:lineRule="atLeast"/>
    </w:pPr>
    <w:rPr>
      <w:rFonts w:ascii="Tahoma" w:eastAsiaTheme="minorHAnsi" w:hAnsi="Tahoma"/>
      <w:lang w:val="en-US" w:eastAsia="en-US"/>
    </w:rPr>
  </w:style>
  <w:style w:type="paragraph" w:customStyle="1" w:styleId="6D58D236EC834E3884755A4D0E5D6527">
    <w:name w:val="6D58D236EC834E3884755A4D0E5D6527"/>
    <w:rsid w:val="007F28ED"/>
    <w:rPr>
      <w:lang w:val="en-US" w:eastAsia="en-US"/>
    </w:rPr>
  </w:style>
  <w:style w:type="paragraph" w:customStyle="1" w:styleId="090CAC3E29A7479CAFB136CF5349B153">
    <w:name w:val="090CAC3E29A7479CAFB136CF5349B153"/>
    <w:rsid w:val="007F28ED"/>
    <w:rPr>
      <w:lang w:val="en-US" w:eastAsia="en-US"/>
    </w:rPr>
  </w:style>
  <w:style w:type="paragraph" w:customStyle="1" w:styleId="BF4ED1032AE741B6B5F6BE1E9A37F8D4">
    <w:name w:val="BF4ED1032AE741B6B5F6BE1E9A37F8D4"/>
    <w:rsid w:val="007F28ED"/>
    <w:rPr>
      <w:lang w:val="en-US" w:eastAsia="en-US"/>
    </w:rPr>
  </w:style>
  <w:style w:type="paragraph" w:customStyle="1" w:styleId="383BF2ABD0704F71873164DD1C083055">
    <w:name w:val="383BF2ABD0704F71873164DD1C083055"/>
    <w:rsid w:val="007F28ED"/>
    <w:rPr>
      <w:lang w:val="en-US" w:eastAsia="en-US"/>
    </w:rPr>
  </w:style>
  <w:style w:type="paragraph" w:customStyle="1" w:styleId="7A60166E52384370AC8AD1A43DBFF20A">
    <w:name w:val="7A60166E52384370AC8AD1A43DBFF20A"/>
    <w:rsid w:val="007F28ED"/>
    <w:rPr>
      <w:lang w:val="en-US" w:eastAsia="en-US"/>
    </w:rPr>
  </w:style>
  <w:style w:type="paragraph" w:customStyle="1" w:styleId="15C6A2504FA34C509A56FD384339DCC5">
    <w:name w:val="15C6A2504FA34C509A56FD384339DCC5"/>
    <w:rsid w:val="007F28ED"/>
    <w:rPr>
      <w:lang w:val="en-US" w:eastAsia="en-US"/>
    </w:rPr>
  </w:style>
  <w:style w:type="paragraph" w:customStyle="1" w:styleId="42E910942C124ED999EC5C913C2D3582">
    <w:name w:val="42E910942C124ED999EC5C913C2D3582"/>
    <w:rsid w:val="007F28ED"/>
    <w:rPr>
      <w:lang w:val="en-US" w:eastAsia="en-US"/>
    </w:rPr>
  </w:style>
  <w:style w:type="paragraph" w:customStyle="1" w:styleId="AA477892054443AD8F48D53414C61BFC">
    <w:name w:val="AA477892054443AD8F48D53414C61BFC"/>
    <w:rsid w:val="007F28ED"/>
    <w:rPr>
      <w:lang w:val="en-US" w:eastAsia="en-US"/>
    </w:rPr>
  </w:style>
  <w:style w:type="paragraph" w:customStyle="1" w:styleId="0E1A748D7D074FB3B583190E9F997B90">
    <w:name w:val="0E1A748D7D074FB3B583190E9F997B90"/>
    <w:rsid w:val="007F28ED"/>
    <w:rPr>
      <w:lang w:val="en-US" w:eastAsia="en-US"/>
    </w:rPr>
  </w:style>
  <w:style w:type="paragraph" w:customStyle="1" w:styleId="81A43898EBF149B68EF4D1ED103E03D5">
    <w:name w:val="81A43898EBF149B68EF4D1ED103E03D5"/>
    <w:rsid w:val="007F28ED"/>
    <w:rPr>
      <w:lang w:val="en-US" w:eastAsia="en-US"/>
    </w:rPr>
  </w:style>
  <w:style w:type="paragraph" w:customStyle="1" w:styleId="100762A1F43A488C9D6C1F2C7A2AEDE35">
    <w:name w:val="100762A1F43A488C9D6C1F2C7A2AEDE35"/>
    <w:rsid w:val="004172F4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7A37435F08F6469DB11396A6BA2CFAAF5">
    <w:name w:val="7A37435F08F6469DB11396A6BA2CFAAF5"/>
    <w:rsid w:val="004172F4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124A3DDD124747A69A3756C69249C1404">
    <w:name w:val="124A3DDD124747A69A3756C69249C1404"/>
    <w:rsid w:val="004172F4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029BE34788274C489DFA6DD560037F4E4">
    <w:name w:val="029BE34788274C489DFA6DD560037F4E4"/>
    <w:rsid w:val="004172F4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F850799EFF89434FB242CFCBDEDA47F24">
    <w:name w:val="F850799EFF89434FB242CFCBDEDA47F24"/>
    <w:rsid w:val="004172F4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0F0978B063F141ADBCED8383CD9A7D294">
    <w:name w:val="0F0978B063F141ADBCED8383CD9A7D294"/>
    <w:rsid w:val="004172F4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0E19502B0E54A77AE8E3BF758BFAA064">
    <w:name w:val="20E19502B0E54A77AE8E3BF758BFAA064"/>
    <w:rsid w:val="004172F4"/>
    <w:pPr>
      <w:numPr>
        <w:numId w:val="4"/>
      </w:numPr>
      <w:spacing w:before="120" w:after="120" w:line="100" w:lineRule="atLeast"/>
      <w:ind w:left="360" w:hanging="360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129FCF5EAAC340DEACBFD78E15CF98094">
    <w:name w:val="129FCF5EAAC340DEACBFD78E15CF98094"/>
    <w:rsid w:val="004172F4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229A830BD9D49CDB52195140F7787374">
    <w:name w:val="2229A830BD9D49CDB52195140F7787374"/>
    <w:rsid w:val="004172F4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46A0E7CD61D148749DD92B5796B8202E4">
    <w:name w:val="46A0E7CD61D148749DD92B5796B8202E4"/>
    <w:rsid w:val="004172F4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E1F170E7937B41A3A5FC494680F474A14">
    <w:name w:val="E1F170E7937B41A3A5FC494680F474A14"/>
    <w:rsid w:val="004172F4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644696A36470436FAFE1E0B90EE5869D4">
    <w:name w:val="644696A36470436FAFE1E0B90EE5869D4"/>
    <w:rsid w:val="004172F4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4ACB11BFFF7435E9015CAF32EE68CF74">
    <w:name w:val="24ACB11BFFF7435E9015CAF32EE68CF74"/>
    <w:rsid w:val="004172F4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44164EAED1794C04ABD13215A2261DEE5">
    <w:name w:val="44164EAED1794C04ABD13215A2261DEE5"/>
    <w:rsid w:val="004172F4"/>
    <w:pPr>
      <w:spacing w:before="20" w:after="20" w:line="240" w:lineRule="auto"/>
    </w:pPr>
    <w:rPr>
      <w:rFonts w:ascii="Tahoma" w:eastAsiaTheme="minorHAnsi" w:hAnsi="Tahoma"/>
      <w:b/>
      <w:color w:val="003C71"/>
      <w:lang w:val="en-US"/>
    </w:rPr>
  </w:style>
  <w:style w:type="paragraph" w:customStyle="1" w:styleId="F42C1B506355426DB0AB44752531B4F15">
    <w:name w:val="F42C1B506355426DB0AB44752531B4F15"/>
    <w:rsid w:val="004172F4"/>
    <w:pPr>
      <w:spacing w:before="20" w:after="20" w:line="240" w:lineRule="auto"/>
    </w:pPr>
    <w:rPr>
      <w:rFonts w:ascii="Tahoma" w:eastAsiaTheme="minorHAnsi" w:hAnsi="Tahoma"/>
      <w:b/>
      <w:color w:val="003C71"/>
      <w:lang w:val="en-US"/>
    </w:rPr>
  </w:style>
  <w:style w:type="paragraph" w:customStyle="1" w:styleId="DF17F0D3268C46FA9B76E8EC19203DC05">
    <w:name w:val="DF17F0D3268C46FA9B76E8EC19203DC05"/>
    <w:rsid w:val="004172F4"/>
    <w:pPr>
      <w:spacing w:before="20" w:after="20" w:line="240" w:lineRule="auto"/>
    </w:pPr>
    <w:rPr>
      <w:rFonts w:ascii="Tahoma" w:eastAsiaTheme="minorHAnsi" w:hAnsi="Tahoma"/>
      <w:b/>
      <w:color w:val="003C71"/>
      <w:lang w:val="en-US"/>
    </w:rPr>
  </w:style>
  <w:style w:type="paragraph" w:customStyle="1" w:styleId="2F26862B0D74459FA5D1622E4E38691E">
    <w:name w:val="2F26862B0D74459FA5D1622E4E38691E"/>
    <w:rsid w:val="004172F4"/>
  </w:style>
  <w:style w:type="paragraph" w:customStyle="1" w:styleId="A2068D071816401A922F7FED5E3C3AB4">
    <w:name w:val="A2068D071816401A922F7FED5E3C3AB4"/>
    <w:rsid w:val="004172F4"/>
  </w:style>
  <w:style w:type="paragraph" w:customStyle="1" w:styleId="363B6C6CC51941F4B2C9E22F4674D52B">
    <w:name w:val="363B6C6CC51941F4B2C9E22F4674D52B"/>
    <w:rsid w:val="004172F4"/>
  </w:style>
  <w:style w:type="paragraph" w:customStyle="1" w:styleId="2CD1AFF1773548C1A5CC967B69E9EC38">
    <w:name w:val="2CD1AFF1773548C1A5CC967B69E9EC38"/>
    <w:rsid w:val="004172F4"/>
  </w:style>
  <w:style w:type="paragraph" w:customStyle="1" w:styleId="4C19E99895D3483B9899FB8B00F4D789">
    <w:name w:val="4C19E99895D3483B9899FB8B00F4D789"/>
    <w:rsid w:val="00314CCD"/>
  </w:style>
  <w:style w:type="paragraph" w:customStyle="1" w:styleId="100762A1F43A488C9D6C1F2C7A2AEDE36">
    <w:name w:val="100762A1F43A488C9D6C1F2C7A2AEDE36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7A37435F08F6469DB11396A6BA2CFAAF6">
    <w:name w:val="7A37435F08F6469DB11396A6BA2CFAAF6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124A3DDD124747A69A3756C69249C1405">
    <w:name w:val="124A3DDD124747A69A3756C69249C1405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029BE34788274C489DFA6DD560037F4E5">
    <w:name w:val="029BE34788274C489DFA6DD560037F4E5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F850799EFF89434FB242CFCBDEDA47F25">
    <w:name w:val="F850799EFF89434FB242CFCBDEDA47F25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0F0978B063F141ADBCED8383CD9A7D295">
    <w:name w:val="0F0978B063F141ADBCED8383CD9A7D295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0E19502B0E54A77AE8E3BF758BFAA065">
    <w:name w:val="20E19502B0E54A77AE8E3BF758BFAA065"/>
    <w:rsid w:val="00314CCD"/>
    <w:pPr>
      <w:numPr>
        <w:numId w:val="5"/>
      </w:numPr>
      <w:spacing w:before="120" w:after="120" w:line="100" w:lineRule="atLeast"/>
      <w:ind w:left="360" w:hanging="360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129FCF5EAAC340DEACBFD78E15CF98095">
    <w:name w:val="129FCF5EAAC340DEACBFD78E15CF98095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229A830BD9D49CDB52195140F7787375">
    <w:name w:val="2229A830BD9D49CDB52195140F7787375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46A0E7CD61D148749DD92B5796B8202E5">
    <w:name w:val="46A0E7CD61D148749DD92B5796B8202E5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E1F170E7937B41A3A5FC494680F474A15">
    <w:name w:val="E1F170E7937B41A3A5FC494680F474A15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644696A36470436FAFE1E0B90EE5869D5">
    <w:name w:val="644696A36470436FAFE1E0B90EE5869D5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4ACB11BFFF7435E9015CAF32EE68CF75">
    <w:name w:val="24ACB11BFFF7435E9015CAF32EE68CF75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44164EAED1794C04ABD13215A2261DEE6">
    <w:name w:val="44164EAED1794C04ABD13215A2261DEE6"/>
    <w:rsid w:val="00314CCD"/>
    <w:pPr>
      <w:spacing w:before="20" w:after="20" w:line="240" w:lineRule="auto"/>
    </w:pPr>
    <w:rPr>
      <w:rFonts w:ascii="Tahoma" w:eastAsiaTheme="minorHAnsi" w:hAnsi="Tahoma"/>
      <w:b/>
      <w:color w:val="003C71"/>
      <w:lang w:val="en-US"/>
    </w:rPr>
  </w:style>
  <w:style w:type="paragraph" w:customStyle="1" w:styleId="F42C1B506355426DB0AB44752531B4F16">
    <w:name w:val="F42C1B506355426DB0AB44752531B4F16"/>
    <w:rsid w:val="00314CCD"/>
    <w:pPr>
      <w:spacing w:before="20" w:after="20" w:line="240" w:lineRule="auto"/>
    </w:pPr>
    <w:rPr>
      <w:rFonts w:ascii="Tahoma" w:eastAsiaTheme="minorHAnsi" w:hAnsi="Tahoma"/>
      <w:b/>
      <w:color w:val="003C71"/>
      <w:lang w:val="en-US"/>
    </w:rPr>
  </w:style>
  <w:style w:type="paragraph" w:customStyle="1" w:styleId="DF17F0D3268C46FA9B76E8EC19203DC06">
    <w:name w:val="DF17F0D3268C46FA9B76E8EC19203DC06"/>
    <w:rsid w:val="00314CCD"/>
    <w:pPr>
      <w:spacing w:before="20" w:after="20" w:line="240" w:lineRule="auto"/>
    </w:pPr>
    <w:rPr>
      <w:rFonts w:ascii="Tahoma" w:eastAsiaTheme="minorHAnsi" w:hAnsi="Tahoma"/>
      <w:b/>
      <w:color w:val="003C71"/>
      <w:lang w:val="en-US"/>
    </w:rPr>
  </w:style>
  <w:style w:type="paragraph" w:customStyle="1" w:styleId="100762A1F43A488C9D6C1F2C7A2AEDE37">
    <w:name w:val="100762A1F43A488C9D6C1F2C7A2AEDE37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7A37435F08F6469DB11396A6BA2CFAAF7">
    <w:name w:val="7A37435F08F6469DB11396A6BA2CFAAF7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124A3DDD124747A69A3756C69249C1406">
    <w:name w:val="124A3DDD124747A69A3756C69249C1406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029BE34788274C489DFA6DD560037F4E6">
    <w:name w:val="029BE34788274C489DFA6DD560037F4E6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F850799EFF89434FB242CFCBDEDA47F26">
    <w:name w:val="F850799EFF89434FB242CFCBDEDA47F26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0F0978B063F141ADBCED8383CD9A7D296">
    <w:name w:val="0F0978B063F141ADBCED8383CD9A7D296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0E19502B0E54A77AE8E3BF758BFAA066">
    <w:name w:val="20E19502B0E54A77AE8E3BF758BFAA066"/>
    <w:rsid w:val="00314CCD"/>
    <w:pPr>
      <w:tabs>
        <w:tab w:val="num" w:pos="720"/>
      </w:tabs>
      <w:spacing w:before="120" w:after="120" w:line="100" w:lineRule="atLeast"/>
      <w:ind w:left="360" w:hanging="360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129FCF5EAAC340DEACBFD78E15CF98096">
    <w:name w:val="129FCF5EAAC340DEACBFD78E15CF98096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229A830BD9D49CDB52195140F7787376">
    <w:name w:val="2229A830BD9D49CDB52195140F7787376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46A0E7CD61D148749DD92B5796B8202E6">
    <w:name w:val="46A0E7CD61D148749DD92B5796B8202E6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E1F170E7937B41A3A5FC494680F474A16">
    <w:name w:val="E1F170E7937B41A3A5FC494680F474A16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644696A36470436FAFE1E0B90EE5869D6">
    <w:name w:val="644696A36470436FAFE1E0B90EE5869D6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4ACB11BFFF7435E9015CAF32EE68CF76">
    <w:name w:val="24ACB11BFFF7435E9015CAF32EE68CF76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44164EAED1794C04ABD13215A2261DEE7">
    <w:name w:val="44164EAED1794C04ABD13215A2261DEE7"/>
    <w:rsid w:val="00314CCD"/>
    <w:pPr>
      <w:spacing w:before="20" w:after="20" w:line="240" w:lineRule="auto"/>
    </w:pPr>
    <w:rPr>
      <w:rFonts w:ascii="Tahoma" w:eastAsiaTheme="minorHAnsi" w:hAnsi="Tahoma"/>
      <w:b/>
      <w:color w:val="003C71"/>
      <w:lang w:val="en-US"/>
    </w:rPr>
  </w:style>
  <w:style w:type="paragraph" w:customStyle="1" w:styleId="F42C1B506355426DB0AB44752531B4F17">
    <w:name w:val="F42C1B506355426DB0AB44752531B4F17"/>
    <w:rsid w:val="00314CCD"/>
    <w:pPr>
      <w:spacing w:before="20" w:after="20" w:line="240" w:lineRule="auto"/>
    </w:pPr>
    <w:rPr>
      <w:rFonts w:ascii="Tahoma" w:eastAsiaTheme="minorHAnsi" w:hAnsi="Tahoma"/>
      <w:b/>
      <w:color w:val="003C71"/>
      <w:lang w:val="en-US"/>
    </w:rPr>
  </w:style>
  <w:style w:type="paragraph" w:customStyle="1" w:styleId="DF17F0D3268C46FA9B76E8EC19203DC07">
    <w:name w:val="DF17F0D3268C46FA9B76E8EC19203DC07"/>
    <w:rsid w:val="00314CCD"/>
    <w:pPr>
      <w:spacing w:before="20" w:after="20" w:line="240" w:lineRule="auto"/>
    </w:pPr>
    <w:rPr>
      <w:rFonts w:ascii="Tahoma" w:eastAsiaTheme="minorHAnsi" w:hAnsi="Tahoma"/>
      <w:b/>
      <w:color w:val="003C71"/>
      <w:lang w:val="en-US"/>
    </w:rPr>
  </w:style>
  <w:style w:type="paragraph" w:customStyle="1" w:styleId="0CCE82C099AF475C916FFA6CC81D68EB">
    <w:name w:val="0CCE82C099AF475C916FFA6CC81D68EB"/>
    <w:rsid w:val="00314CCD"/>
  </w:style>
  <w:style w:type="paragraph" w:customStyle="1" w:styleId="ED2539669F1A420E83594DE60C34F98F">
    <w:name w:val="ED2539669F1A420E83594DE60C34F98F"/>
    <w:rsid w:val="00314CCD"/>
  </w:style>
  <w:style w:type="paragraph" w:customStyle="1" w:styleId="8668902F07D640A1BD64CFF2A81BE430">
    <w:name w:val="8668902F07D640A1BD64CFF2A81BE430"/>
    <w:rsid w:val="00314CCD"/>
  </w:style>
  <w:style w:type="paragraph" w:customStyle="1" w:styleId="538D1C0C043842E68995D562C98BABDA">
    <w:name w:val="538D1C0C043842E68995D562C98BABDA"/>
    <w:rsid w:val="00314CCD"/>
  </w:style>
  <w:style w:type="paragraph" w:customStyle="1" w:styleId="569DAD9822644E6C934342BEDA98F573">
    <w:name w:val="569DAD9822644E6C934342BEDA98F573"/>
    <w:rsid w:val="00314CCD"/>
  </w:style>
  <w:style w:type="paragraph" w:customStyle="1" w:styleId="B41A40180A1943ABBA0DC13E9652D0C0">
    <w:name w:val="B41A40180A1943ABBA0DC13E9652D0C0"/>
    <w:rsid w:val="00314CCD"/>
  </w:style>
  <w:style w:type="paragraph" w:customStyle="1" w:styleId="25FBA3D27D6444468719312902E1CC8D">
    <w:name w:val="25FBA3D27D6444468719312902E1CC8D"/>
    <w:rsid w:val="00314CCD"/>
  </w:style>
  <w:style w:type="paragraph" w:customStyle="1" w:styleId="2B7516668DBF40018DEC61D38F5FEC3C">
    <w:name w:val="2B7516668DBF40018DEC61D38F5FEC3C"/>
    <w:rsid w:val="00314CCD"/>
  </w:style>
  <w:style w:type="paragraph" w:customStyle="1" w:styleId="52FC0BB1C49A40A192A8B38FA5416209">
    <w:name w:val="52FC0BB1C49A40A192A8B38FA5416209"/>
    <w:rsid w:val="00314CCD"/>
  </w:style>
  <w:style w:type="paragraph" w:customStyle="1" w:styleId="1CB6122EE2764B1686C8AC16EE96CEB9">
    <w:name w:val="1CB6122EE2764B1686C8AC16EE96CEB9"/>
    <w:rsid w:val="00314CCD"/>
  </w:style>
  <w:style w:type="paragraph" w:customStyle="1" w:styleId="A307714569514B7D95BF7C553F59B4CD">
    <w:name w:val="A307714569514B7D95BF7C553F59B4CD"/>
    <w:rsid w:val="00314CCD"/>
  </w:style>
  <w:style w:type="paragraph" w:customStyle="1" w:styleId="3E87AA715DF54A408E282C1917436F8B">
    <w:name w:val="3E87AA715DF54A408E282C1917436F8B"/>
    <w:rsid w:val="00314CCD"/>
  </w:style>
  <w:style w:type="paragraph" w:customStyle="1" w:styleId="C15F3288C342468C9FB9F5290A26FB26">
    <w:name w:val="C15F3288C342468C9FB9F5290A26FB26"/>
    <w:rsid w:val="00314CCD"/>
  </w:style>
  <w:style w:type="paragraph" w:customStyle="1" w:styleId="7665335A48EB457998D67B497EFEEB5C">
    <w:name w:val="7665335A48EB457998D67B497EFEEB5C"/>
    <w:rsid w:val="00314CCD"/>
  </w:style>
  <w:style w:type="paragraph" w:customStyle="1" w:styleId="E68AABBDECB44428A63E12347B68238D">
    <w:name w:val="E68AABBDECB44428A63E12347B68238D"/>
    <w:rsid w:val="00314CCD"/>
  </w:style>
  <w:style w:type="paragraph" w:customStyle="1" w:styleId="225AED7C8FB34C98A9CE1C5538F99870">
    <w:name w:val="225AED7C8FB34C98A9CE1C5538F99870"/>
    <w:rsid w:val="00314CCD"/>
  </w:style>
  <w:style w:type="paragraph" w:customStyle="1" w:styleId="51EB2970498042E18C48C122A711F6A3">
    <w:name w:val="51EB2970498042E18C48C122A711F6A3"/>
    <w:rsid w:val="00314CCD"/>
  </w:style>
  <w:style w:type="paragraph" w:customStyle="1" w:styleId="ED2AC187CEBC4158923B97FCA4727714">
    <w:name w:val="ED2AC187CEBC4158923B97FCA4727714"/>
    <w:rsid w:val="00314CCD"/>
  </w:style>
  <w:style w:type="paragraph" w:customStyle="1" w:styleId="5F17D9A7CFD246DF98F7C494D6BF609A">
    <w:name w:val="5F17D9A7CFD246DF98F7C494D6BF609A"/>
    <w:rsid w:val="00314CCD"/>
  </w:style>
  <w:style w:type="paragraph" w:customStyle="1" w:styleId="80E0223520A94F4884828741FA49FDD1">
    <w:name w:val="80E0223520A94F4884828741FA49FDD1"/>
    <w:rsid w:val="00314CCD"/>
  </w:style>
  <w:style w:type="paragraph" w:customStyle="1" w:styleId="B60D1023BDB34573920A01EDCA03A9E9">
    <w:name w:val="B60D1023BDB34573920A01EDCA03A9E9"/>
    <w:rsid w:val="00314CCD"/>
  </w:style>
  <w:style w:type="paragraph" w:customStyle="1" w:styleId="03B9E4C4D2224C8FA3DEF089F2241393">
    <w:name w:val="03B9E4C4D2224C8FA3DEF089F2241393"/>
    <w:rsid w:val="00314CCD"/>
  </w:style>
  <w:style w:type="paragraph" w:customStyle="1" w:styleId="A8C9F06A79084D94AC1013DCC84DB183">
    <w:name w:val="A8C9F06A79084D94AC1013DCC84DB183"/>
    <w:rsid w:val="00314CCD"/>
  </w:style>
  <w:style w:type="paragraph" w:customStyle="1" w:styleId="577633491EE94750BF86B998A8BAAF27">
    <w:name w:val="577633491EE94750BF86B998A8BAAF27"/>
    <w:rsid w:val="00314CCD"/>
  </w:style>
  <w:style w:type="paragraph" w:customStyle="1" w:styleId="527FAF106EA141AEB382CF88B78E7FE3">
    <w:name w:val="527FAF106EA141AEB382CF88B78E7FE3"/>
    <w:rsid w:val="00314CCD"/>
  </w:style>
  <w:style w:type="paragraph" w:customStyle="1" w:styleId="A32D88F48DED46BD9C4ECEE04514D2D5">
    <w:name w:val="A32D88F48DED46BD9C4ECEE04514D2D5"/>
    <w:rsid w:val="00314CCD"/>
  </w:style>
  <w:style w:type="paragraph" w:customStyle="1" w:styleId="17FC8354DF3B429BBFCC1A7AE290E742">
    <w:name w:val="17FC8354DF3B429BBFCC1A7AE290E742"/>
    <w:rsid w:val="00314CCD"/>
  </w:style>
  <w:style w:type="paragraph" w:customStyle="1" w:styleId="A46C31A7F83640F18B3A30C23079DD12">
    <w:name w:val="A46C31A7F83640F18B3A30C23079DD12"/>
    <w:rsid w:val="00314CCD"/>
  </w:style>
  <w:style w:type="paragraph" w:customStyle="1" w:styleId="8C448A1A44FB4DE8B8F4200D11D894B7">
    <w:name w:val="8C448A1A44FB4DE8B8F4200D11D894B7"/>
    <w:rsid w:val="00314CCD"/>
  </w:style>
  <w:style w:type="paragraph" w:customStyle="1" w:styleId="1E37A0E702CF4CC88BE32C7AA88C5025">
    <w:name w:val="1E37A0E702CF4CC88BE32C7AA88C5025"/>
    <w:rsid w:val="00314CCD"/>
  </w:style>
  <w:style w:type="paragraph" w:customStyle="1" w:styleId="B9D0DFB893234E179AA0B80DAABAACD5">
    <w:name w:val="B9D0DFB893234E179AA0B80DAABAACD5"/>
    <w:rsid w:val="00314CCD"/>
  </w:style>
  <w:style w:type="paragraph" w:customStyle="1" w:styleId="DD985073C53446C0A6E80CA87DC8E751">
    <w:name w:val="DD985073C53446C0A6E80CA87DC8E751"/>
    <w:rsid w:val="00314CCD"/>
  </w:style>
  <w:style w:type="paragraph" w:customStyle="1" w:styleId="B5A7A2E2D5024430BF3D8DE2BE8C8AFB">
    <w:name w:val="B5A7A2E2D5024430BF3D8DE2BE8C8AFB"/>
    <w:rsid w:val="00314CCD"/>
  </w:style>
  <w:style w:type="paragraph" w:customStyle="1" w:styleId="2370C386E05B4CFE828EA8E98AE3B91F">
    <w:name w:val="2370C386E05B4CFE828EA8E98AE3B91F"/>
    <w:rsid w:val="00314CCD"/>
  </w:style>
  <w:style w:type="paragraph" w:customStyle="1" w:styleId="D6694E53224D455DA5855313DA5DADE1">
    <w:name w:val="D6694E53224D455DA5855313DA5DADE1"/>
    <w:rsid w:val="00314CCD"/>
  </w:style>
  <w:style w:type="paragraph" w:customStyle="1" w:styleId="50971BD1D7F94649B67B7B466E9F6032">
    <w:name w:val="50971BD1D7F94649B67B7B466E9F6032"/>
    <w:rsid w:val="00314CCD"/>
  </w:style>
  <w:style w:type="paragraph" w:customStyle="1" w:styleId="44B37B7A35F543C694E23A11B8C3C5A6">
    <w:name w:val="44B37B7A35F543C694E23A11B8C3C5A6"/>
    <w:rsid w:val="00314CCD"/>
  </w:style>
  <w:style w:type="paragraph" w:customStyle="1" w:styleId="244A2A66201B4167A05F1AC13F901965">
    <w:name w:val="244A2A66201B4167A05F1AC13F901965"/>
    <w:rsid w:val="00314CCD"/>
  </w:style>
  <w:style w:type="paragraph" w:customStyle="1" w:styleId="AA23DA39A717400C970CC725D5A82C89">
    <w:name w:val="AA23DA39A717400C970CC725D5A82C89"/>
    <w:rsid w:val="00314CCD"/>
  </w:style>
  <w:style w:type="paragraph" w:customStyle="1" w:styleId="8D1F7294E9EA48D0ADC6CB30BFC1A4E1">
    <w:name w:val="8D1F7294E9EA48D0ADC6CB30BFC1A4E1"/>
    <w:rsid w:val="00314CCD"/>
  </w:style>
  <w:style w:type="paragraph" w:customStyle="1" w:styleId="A93D191B411F447B8CA8CD3CE6052461">
    <w:name w:val="A93D191B411F447B8CA8CD3CE6052461"/>
    <w:rsid w:val="00314CCD"/>
  </w:style>
  <w:style w:type="paragraph" w:customStyle="1" w:styleId="0BC587FA10C24AE3BAA9A450AF91FECA">
    <w:name w:val="0BC587FA10C24AE3BAA9A450AF91FECA"/>
    <w:rsid w:val="00314CCD"/>
  </w:style>
  <w:style w:type="paragraph" w:customStyle="1" w:styleId="B0D0F1E903C94F8CAC3A65D9991F20E4">
    <w:name w:val="B0D0F1E903C94F8CAC3A65D9991F20E4"/>
    <w:rsid w:val="00314CCD"/>
  </w:style>
  <w:style w:type="paragraph" w:customStyle="1" w:styleId="BEF8814BBEFD4C43A6F487283552C24E">
    <w:name w:val="BEF8814BBEFD4C43A6F487283552C24E"/>
    <w:rsid w:val="00314CCD"/>
  </w:style>
  <w:style w:type="paragraph" w:customStyle="1" w:styleId="2FFEA5289C624E59BBDBA2192F7E80EF">
    <w:name w:val="2FFEA5289C624E59BBDBA2192F7E80EF"/>
    <w:rsid w:val="00314CCD"/>
  </w:style>
  <w:style w:type="paragraph" w:customStyle="1" w:styleId="4C776CDFB76F4B9C80C768A8897BF2CE">
    <w:name w:val="4C776CDFB76F4B9C80C768A8897BF2CE"/>
    <w:rsid w:val="00314CCD"/>
  </w:style>
  <w:style w:type="paragraph" w:customStyle="1" w:styleId="530DE3A0B5604FCC92F8B23AB83A030C">
    <w:name w:val="530DE3A0B5604FCC92F8B23AB83A030C"/>
    <w:rsid w:val="00314CCD"/>
  </w:style>
  <w:style w:type="paragraph" w:customStyle="1" w:styleId="99D513F3CD4C4A79AE4C3DC0F544C87D">
    <w:name w:val="99D513F3CD4C4A79AE4C3DC0F544C87D"/>
    <w:rsid w:val="00314CCD"/>
  </w:style>
  <w:style w:type="paragraph" w:customStyle="1" w:styleId="3E8360EF03D748709986910B89A39524">
    <w:name w:val="3E8360EF03D748709986910B89A39524"/>
    <w:rsid w:val="00314CCD"/>
  </w:style>
  <w:style w:type="paragraph" w:customStyle="1" w:styleId="0E45C97AB5F84C62BFF27A42158989DE">
    <w:name w:val="0E45C97AB5F84C62BFF27A42158989DE"/>
    <w:rsid w:val="00314CCD"/>
  </w:style>
  <w:style w:type="paragraph" w:customStyle="1" w:styleId="0C7FF104645241E290D47F0B2FE3B24C">
    <w:name w:val="0C7FF104645241E290D47F0B2FE3B24C"/>
    <w:rsid w:val="00314CCD"/>
  </w:style>
  <w:style w:type="paragraph" w:customStyle="1" w:styleId="E8349DEC6EAE4490A7FEE3590201A411">
    <w:name w:val="E8349DEC6EAE4490A7FEE3590201A411"/>
    <w:rsid w:val="00314CCD"/>
  </w:style>
  <w:style w:type="paragraph" w:customStyle="1" w:styleId="DA01BBC65086416983E1F9CC57BD4C37">
    <w:name w:val="DA01BBC65086416983E1F9CC57BD4C37"/>
    <w:rsid w:val="00314CCD"/>
  </w:style>
  <w:style w:type="paragraph" w:customStyle="1" w:styleId="4FB446D1B1314EBAB1C52755624472D1">
    <w:name w:val="4FB446D1B1314EBAB1C52755624472D1"/>
    <w:rsid w:val="00314CCD"/>
  </w:style>
  <w:style w:type="paragraph" w:customStyle="1" w:styleId="60CB1C3DE1A94E659D9D535BE24AA50D">
    <w:name w:val="60CB1C3DE1A94E659D9D535BE24AA50D"/>
    <w:rsid w:val="00314CCD"/>
  </w:style>
  <w:style w:type="paragraph" w:customStyle="1" w:styleId="5A1FF97271AB4D2E852929724E388F34">
    <w:name w:val="5A1FF97271AB4D2E852929724E388F34"/>
    <w:rsid w:val="00314CCD"/>
  </w:style>
  <w:style w:type="paragraph" w:customStyle="1" w:styleId="54297A02AE7540C0BA9D044970D4B8DC">
    <w:name w:val="54297A02AE7540C0BA9D044970D4B8DC"/>
    <w:rsid w:val="00314CCD"/>
  </w:style>
  <w:style w:type="paragraph" w:customStyle="1" w:styleId="5AB61C4BB9BA4861928A3C6A11847B62">
    <w:name w:val="5AB61C4BB9BA4861928A3C6A11847B62"/>
    <w:rsid w:val="00314CCD"/>
  </w:style>
  <w:style w:type="paragraph" w:customStyle="1" w:styleId="F403729C23B6471E9ABC387BB03046CD">
    <w:name w:val="F403729C23B6471E9ABC387BB03046CD"/>
    <w:rsid w:val="00314CCD"/>
  </w:style>
  <w:style w:type="paragraph" w:customStyle="1" w:styleId="03424C4C580E414EA89484879B4A48AB">
    <w:name w:val="03424C4C580E414EA89484879B4A48AB"/>
    <w:rsid w:val="00314CCD"/>
  </w:style>
  <w:style w:type="paragraph" w:customStyle="1" w:styleId="A7355C6559CF434CBB8EBD0F6A847F5E">
    <w:name w:val="A7355C6559CF434CBB8EBD0F6A847F5E"/>
    <w:rsid w:val="00314CCD"/>
  </w:style>
  <w:style w:type="paragraph" w:customStyle="1" w:styleId="94EADD15EF2C4F0990AFDF3B8B67FA0C">
    <w:name w:val="94EADD15EF2C4F0990AFDF3B8B67FA0C"/>
    <w:rsid w:val="00314CCD"/>
  </w:style>
  <w:style w:type="paragraph" w:customStyle="1" w:styleId="470F1E1EA93B4FA28F362CC72B42E11A">
    <w:name w:val="470F1E1EA93B4FA28F362CC72B42E11A"/>
    <w:rsid w:val="00314CCD"/>
  </w:style>
  <w:style w:type="paragraph" w:customStyle="1" w:styleId="DF95F5DC10BC479BB35F1BDF187B3E9E">
    <w:name w:val="DF95F5DC10BC479BB35F1BDF187B3E9E"/>
    <w:rsid w:val="00314CCD"/>
  </w:style>
  <w:style w:type="paragraph" w:customStyle="1" w:styleId="9F48EAF7B61943F69FDB444863EA09F9">
    <w:name w:val="9F48EAF7B61943F69FDB444863EA09F9"/>
    <w:rsid w:val="00314CCD"/>
  </w:style>
  <w:style w:type="paragraph" w:customStyle="1" w:styleId="E9B70CD96451456E85CC0CAB45552F62">
    <w:name w:val="E9B70CD96451456E85CC0CAB45552F62"/>
    <w:rsid w:val="00314CCD"/>
  </w:style>
  <w:style w:type="paragraph" w:customStyle="1" w:styleId="4AA0F20F7309450F9D6C64616158930D">
    <w:name w:val="4AA0F20F7309450F9D6C64616158930D"/>
    <w:rsid w:val="00314CCD"/>
  </w:style>
  <w:style w:type="paragraph" w:customStyle="1" w:styleId="5ADDFEE529604807A48DF9AA3C0509EC">
    <w:name w:val="5ADDFEE529604807A48DF9AA3C0509EC"/>
    <w:rsid w:val="00314CCD"/>
  </w:style>
  <w:style w:type="paragraph" w:customStyle="1" w:styleId="0F1312668BC94224B188B62B4A9EA50E">
    <w:name w:val="0F1312668BC94224B188B62B4A9EA50E"/>
    <w:rsid w:val="00314CCD"/>
  </w:style>
  <w:style w:type="paragraph" w:customStyle="1" w:styleId="CB7EFDCBF7134B7BA8CA070647DE9E32">
    <w:name w:val="CB7EFDCBF7134B7BA8CA070647DE9E32"/>
    <w:rsid w:val="00314CCD"/>
  </w:style>
  <w:style w:type="paragraph" w:customStyle="1" w:styleId="E40DDB31A8FA4694BEE87BBAE3D9A4F1">
    <w:name w:val="E40DDB31A8FA4694BEE87BBAE3D9A4F1"/>
    <w:rsid w:val="00314CCD"/>
  </w:style>
  <w:style w:type="paragraph" w:customStyle="1" w:styleId="2C9ED686A1E34767996E9D55F60375ED">
    <w:name w:val="2C9ED686A1E34767996E9D55F60375ED"/>
    <w:rsid w:val="00314CCD"/>
  </w:style>
  <w:style w:type="paragraph" w:customStyle="1" w:styleId="6FF796A298BF4F5CB4736D68AA7F6499">
    <w:name w:val="6FF796A298BF4F5CB4736D68AA7F6499"/>
    <w:rsid w:val="00314CCD"/>
  </w:style>
  <w:style w:type="paragraph" w:customStyle="1" w:styleId="4D4EBB07FA19498299FDD0E496C386C4">
    <w:name w:val="4D4EBB07FA19498299FDD0E496C386C4"/>
    <w:rsid w:val="00314CCD"/>
  </w:style>
  <w:style w:type="paragraph" w:customStyle="1" w:styleId="D311FFCA16B04B959B7D777A4F564FCA">
    <w:name w:val="D311FFCA16B04B959B7D777A4F564FCA"/>
    <w:rsid w:val="00314CCD"/>
  </w:style>
  <w:style w:type="paragraph" w:customStyle="1" w:styleId="9D68C088029E4FFB99206A151047DAF9">
    <w:name w:val="9D68C088029E4FFB99206A151047DAF9"/>
    <w:rsid w:val="00314CCD"/>
  </w:style>
  <w:style w:type="paragraph" w:customStyle="1" w:styleId="154EDD1E48534CFE9A3292A95CD7CF0C">
    <w:name w:val="154EDD1E48534CFE9A3292A95CD7CF0C"/>
    <w:rsid w:val="00314CCD"/>
  </w:style>
  <w:style w:type="paragraph" w:customStyle="1" w:styleId="CAF378E98E4540C5B945277F0FAA86A0">
    <w:name w:val="CAF378E98E4540C5B945277F0FAA86A0"/>
    <w:rsid w:val="00314CCD"/>
  </w:style>
  <w:style w:type="paragraph" w:customStyle="1" w:styleId="BB62029B5C014AFE89A00303BE868855">
    <w:name w:val="BB62029B5C014AFE89A00303BE868855"/>
    <w:rsid w:val="00314CCD"/>
  </w:style>
  <w:style w:type="paragraph" w:customStyle="1" w:styleId="1AF5BA56DD29485C935D5950135F2D08">
    <w:name w:val="1AF5BA56DD29485C935D5950135F2D08"/>
    <w:rsid w:val="00314CCD"/>
  </w:style>
  <w:style w:type="paragraph" w:customStyle="1" w:styleId="CBFD3DBD15C04B40BD8ABA4893E7E23F">
    <w:name w:val="CBFD3DBD15C04B40BD8ABA4893E7E23F"/>
    <w:rsid w:val="00314CCD"/>
  </w:style>
  <w:style w:type="paragraph" w:customStyle="1" w:styleId="B340510FA5A944369BD034E977E5AF44">
    <w:name w:val="B340510FA5A944369BD034E977E5AF44"/>
    <w:rsid w:val="00314CCD"/>
  </w:style>
  <w:style w:type="paragraph" w:customStyle="1" w:styleId="3274B29B19224F139C2D8A5A13190899">
    <w:name w:val="3274B29B19224F139C2D8A5A13190899"/>
    <w:rsid w:val="00314CCD"/>
  </w:style>
  <w:style w:type="paragraph" w:customStyle="1" w:styleId="9F00D547705247EB9767F294FE6985A3">
    <w:name w:val="9F00D547705247EB9767F294FE6985A3"/>
    <w:rsid w:val="00314CCD"/>
  </w:style>
  <w:style w:type="paragraph" w:customStyle="1" w:styleId="E1F5D3090EC949E48B65B42351E29620">
    <w:name w:val="E1F5D3090EC949E48B65B42351E29620"/>
    <w:rsid w:val="00314CCD"/>
  </w:style>
  <w:style w:type="paragraph" w:customStyle="1" w:styleId="170218BDC8C3497DBF6A44939DB9AD23">
    <w:name w:val="170218BDC8C3497DBF6A44939DB9AD23"/>
    <w:rsid w:val="00314CCD"/>
  </w:style>
  <w:style w:type="paragraph" w:customStyle="1" w:styleId="CCFBAE29300C4115A4E51DE5E8C37792">
    <w:name w:val="CCFBAE29300C4115A4E51DE5E8C37792"/>
    <w:rsid w:val="00314CCD"/>
  </w:style>
  <w:style w:type="paragraph" w:customStyle="1" w:styleId="A37D7DC913AC4D1690F5EA4FBD8FF937">
    <w:name w:val="A37D7DC913AC4D1690F5EA4FBD8FF937"/>
    <w:rsid w:val="00314CCD"/>
  </w:style>
  <w:style w:type="paragraph" w:customStyle="1" w:styleId="E111830569664F55B7A258FD34F25318">
    <w:name w:val="E111830569664F55B7A258FD34F25318"/>
    <w:rsid w:val="00314CCD"/>
  </w:style>
  <w:style w:type="paragraph" w:customStyle="1" w:styleId="77AC2EEEF07549C18C75B4B6DA8F05D2">
    <w:name w:val="77AC2EEEF07549C18C75B4B6DA8F05D2"/>
    <w:rsid w:val="00314CCD"/>
  </w:style>
  <w:style w:type="paragraph" w:customStyle="1" w:styleId="AEB44011966E4150860B25EFECE1B46F">
    <w:name w:val="AEB44011966E4150860B25EFECE1B46F"/>
    <w:rsid w:val="00314CCD"/>
  </w:style>
  <w:style w:type="paragraph" w:customStyle="1" w:styleId="5421F02ADAAE4B029E19C5CB90F4F8B6">
    <w:name w:val="5421F02ADAAE4B029E19C5CB90F4F8B6"/>
    <w:rsid w:val="00314CCD"/>
  </w:style>
  <w:style w:type="paragraph" w:customStyle="1" w:styleId="38CF061A6E44458BA2FF778CDA2EB90B">
    <w:name w:val="38CF061A6E44458BA2FF778CDA2EB90B"/>
    <w:rsid w:val="00314CCD"/>
  </w:style>
  <w:style w:type="paragraph" w:customStyle="1" w:styleId="C64719C162774042AEBE8B24A05F53D5">
    <w:name w:val="C64719C162774042AEBE8B24A05F53D5"/>
    <w:rsid w:val="00314CCD"/>
  </w:style>
  <w:style w:type="paragraph" w:customStyle="1" w:styleId="EF55148C6130443D9B5A6C453644A591">
    <w:name w:val="EF55148C6130443D9B5A6C453644A591"/>
    <w:rsid w:val="00314CCD"/>
  </w:style>
  <w:style w:type="paragraph" w:customStyle="1" w:styleId="02BE3E34916F4578ADEBE5C84BEE8886">
    <w:name w:val="02BE3E34916F4578ADEBE5C84BEE8886"/>
    <w:rsid w:val="00314CCD"/>
  </w:style>
  <w:style w:type="paragraph" w:customStyle="1" w:styleId="941D7CEB88924E60BAE036685B7E0DFB">
    <w:name w:val="941D7CEB88924E60BAE036685B7E0DFB"/>
    <w:rsid w:val="00314CCD"/>
  </w:style>
  <w:style w:type="paragraph" w:customStyle="1" w:styleId="402A97C4455A42ED9A5803366CB842CE">
    <w:name w:val="402A97C4455A42ED9A5803366CB842CE"/>
    <w:rsid w:val="00314CCD"/>
  </w:style>
  <w:style w:type="paragraph" w:customStyle="1" w:styleId="B75437352FC6405DB93BCE9A933BA576">
    <w:name w:val="B75437352FC6405DB93BCE9A933BA576"/>
    <w:rsid w:val="00314CCD"/>
  </w:style>
  <w:style w:type="paragraph" w:customStyle="1" w:styleId="AFBE6991A8B04B748058DD83DB2E31CF">
    <w:name w:val="AFBE6991A8B04B748058DD83DB2E31CF"/>
    <w:rsid w:val="00314CCD"/>
  </w:style>
  <w:style w:type="paragraph" w:customStyle="1" w:styleId="075EAF8084804E0480D29D4B7CFC5344">
    <w:name w:val="075EAF8084804E0480D29D4B7CFC5344"/>
    <w:rsid w:val="00314CCD"/>
  </w:style>
  <w:style w:type="paragraph" w:customStyle="1" w:styleId="5E53E55FC70D4E43BEF04D095FC07E48">
    <w:name w:val="5E53E55FC70D4E43BEF04D095FC07E48"/>
    <w:rsid w:val="00314CCD"/>
  </w:style>
  <w:style w:type="paragraph" w:customStyle="1" w:styleId="93BC72279E124BD2B48921E7CCD2E40E">
    <w:name w:val="93BC72279E124BD2B48921E7CCD2E40E"/>
    <w:rsid w:val="00314CCD"/>
  </w:style>
  <w:style w:type="paragraph" w:customStyle="1" w:styleId="806BED86B96548B9962EBBCC7760668E">
    <w:name w:val="806BED86B96548B9962EBBCC7760668E"/>
    <w:rsid w:val="00314CCD"/>
  </w:style>
  <w:style w:type="paragraph" w:customStyle="1" w:styleId="E76916A9AA9643A8B9DB2D94382F1C19">
    <w:name w:val="E76916A9AA9643A8B9DB2D94382F1C19"/>
    <w:rsid w:val="00314CCD"/>
  </w:style>
  <w:style w:type="paragraph" w:customStyle="1" w:styleId="34410517020A4EA6A58DCF647B9B2D80">
    <w:name w:val="34410517020A4EA6A58DCF647B9B2D80"/>
    <w:rsid w:val="00314CCD"/>
  </w:style>
  <w:style w:type="paragraph" w:customStyle="1" w:styleId="6C0F63B98B1249A9AE7B912765859B25">
    <w:name w:val="6C0F63B98B1249A9AE7B912765859B25"/>
    <w:rsid w:val="00314CCD"/>
  </w:style>
  <w:style w:type="paragraph" w:customStyle="1" w:styleId="BC1B736CC7134037BAC6D9E43C131560">
    <w:name w:val="BC1B736CC7134037BAC6D9E43C131560"/>
    <w:rsid w:val="00314CCD"/>
  </w:style>
  <w:style w:type="paragraph" w:customStyle="1" w:styleId="65055950278B4D99802A5DA8FD343930">
    <w:name w:val="65055950278B4D99802A5DA8FD343930"/>
    <w:rsid w:val="00314CCD"/>
  </w:style>
  <w:style w:type="paragraph" w:customStyle="1" w:styleId="52ECA51006614683B34457B1512E5B6E">
    <w:name w:val="52ECA51006614683B34457B1512E5B6E"/>
    <w:rsid w:val="00314CCD"/>
  </w:style>
  <w:style w:type="paragraph" w:customStyle="1" w:styleId="A4914F1B3AA8426092CC778CFDA0EB51">
    <w:name w:val="A4914F1B3AA8426092CC778CFDA0EB51"/>
    <w:rsid w:val="00314CCD"/>
  </w:style>
  <w:style w:type="paragraph" w:customStyle="1" w:styleId="599307CA0CFB4822B5730FFEABB7DFDC">
    <w:name w:val="599307CA0CFB4822B5730FFEABB7DFDC"/>
    <w:rsid w:val="00314CCD"/>
  </w:style>
  <w:style w:type="paragraph" w:customStyle="1" w:styleId="28C6658BDD1B4315A53CEE039A562398">
    <w:name w:val="28C6658BDD1B4315A53CEE039A562398"/>
    <w:rsid w:val="00314CCD"/>
  </w:style>
  <w:style w:type="paragraph" w:customStyle="1" w:styleId="AC19F682CC674E0AB3AA85603FD43C40">
    <w:name w:val="AC19F682CC674E0AB3AA85603FD43C40"/>
    <w:rsid w:val="00314CCD"/>
  </w:style>
  <w:style w:type="paragraph" w:customStyle="1" w:styleId="62C11A9575F04CB28004278626F3F250">
    <w:name w:val="62C11A9575F04CB28004278626F3F250"/>
    <w:rsid w:val="00314CCD"/>
  </w:style>
  <w:style w:type="paragraph" w:customStyle="1" w:styleId="E2851F8413674FA08C25ACA95DB92A7F">
    <w:name w:val="E2851F8413674FA08C25ACA95DB92A7F"/>
    <w:rsid w:val="00314CCD"/>
  </w:style>
  <w:style w:type="paragraph" w:customStyle="1" w:styleId="F536F454604B495F81F945476F3C1347">
    <w:name w:val="F536F454604B495F81F945476F3C1347"/>
    <w:rsid w:val="00314CCD"/>
  </w:style>
  <w:style w:type="paragraph" w:customStyle="1" w:styleId="5F8033B62A874F7DA0D6C9BC42C46C38">
    <w:name w:val="5F8033B62A874F7DA0D6C9BC42C46C38"/>
    <w:rsid w:val="00314CCD"/>
  </w:style>
  <w:style w:type="paragraph" w:customStyle="1" w:styleId="EF180B330A00434599FDA1F63321057E">
    <w:name w:val="EF180B330A00434599FDA1F63321057E"/>
    <w:rsid w:val="00314CCD"/>
  </w:style>
  <w:style w:type="paragraph" w:customStyle="1" w:styleId="E3A55014113C42AFAD9090547EE97E8E">
    <w:name w:val="E3A55014113C42AFAD9090547EE97E8E"/>
    <w:rsid w:val="00314CCD"/>
  </w:style>
  <w:style w:type="paragraph" w:customStyle="1" w:styleId="D8D161A0BF514A3B9FED211096E381F8">
    <w:name w:val="D8D161A0BF514A3B9FED211096E381F8"/>
    <w:rsid w:val="00314CCD"/>
  </w:style>
  <w:style w:type="paragraph" w:customStyle="1" w:styleId="08DC95C826C647D6897CE99338337A78">
    <w:name w:val="08DC95C826C647D6897CE99338337A78"/>
    <w:rsid w:val="00314CCD"/>
  </w:style>
  <w:style w:type="paragraph" w:customStyle="1" w:styleId="92238F5E93DA46069BFECD939DD493C5">
    <w:name w:val="92238F5E93DA46069BFECD939DD493C5"/>
    <w:rsid w:val="00314CCD"/>
  </w:style>
  <w:style w:type="paragraph" w:customStyle="1" w:styleId="F325186A4E3C48A69E684E727F06A97E">
    <w:name w:val="F325186A4E3C48A69E684E727F06A97E"/>
    <w:rsid w:val="00314CCD"/>
  </w:style>
  <w:style w:type="paragraph" w:customStyle="1" w:styleId="73786F8CFDE2426F8D42DF096A66C34C">
    <w:name w:val="73786F8CFDE2426F8D42DF096A66C34C"/>
    <w:rsid w:val="003831F1"/>
  </w:style>
  <w:style w:type="paragraph" w:customStyle="1" w:styleId="BA76C782809D44EFBE2FF383C7FC8DAB">
    <w:name w:val="BA76C782809D44EFBE2FF383C7FC8DAB"/>
    <w:rsid w:val="003831F1"/>
  </w:style>
  <w:style w:type="paragraph" w:customStyle="1" w:styleId="1DB876E8C70B40F09AE2E8ADFF0B8D51">
    <w:name w:val="1DB876E8C70B40F09AE2E8ADFF0B8D51"/>
    <w:rsid w:val="003831F1"/>
  </w:style>
  <w:style w:type="paragraph" w:customStyle="1" w:styleId="AE2942428F2349D5AFD95F44CDFF54A1">
    <w:name w:val="AE2942428F2349D5AFD95F44CDFF54A1"/>
    <w:rsid w:val="003831F1"/>
  </w:style>
  <w:style w:type="paragraph" w:customStyle="1" w:styleId="9A52802432924C65BC534F2F05D1E13D">
    <w:name w:val="9A52802432924C65BC534F2F05D1E13D"/>
    <w:rsid w:val="003831F1"/>
  </w:style>
  <w:style w:type="paragraph" w:customStyle="1" w:styleId="8846FE2AC3934D96A4C4486E9D9FB34F">
    <w:name w:val="8846FE2AC3934D96A4C4486E9D9FB34F"/>
    <w:rsid w:val="003831F1"/>
  </w:style>
  <w:style w:type="paragraph" w:customStyle="1" w:styleId="955B18C23C35464E96AA3B667C96422D">
    <w:name w:val="955B18C23C35464E96AA3B667C96422D"/>
    <w:rsid w:val="003831F1"/>
  </w:style>
  <w:style w:type="paragraph" w:customStyle="1" w:styleId="54C8537DB35F4C4EBBD83EB694D0D696">
    <w:name w:val="54C8537DB35F4C4EBBD83EB694D0D696"/>
    <w:rsid w:val="003831F1"/>
  </w:style>
  <w:style w:type="paragraph" w:customStyle="1" w:styleId="903B296D0A7943EFBF21D6932BF3AAE5">
    <w:name w:val="903B296D0A7943EFBF21D6932BF3AAE5"/>
    <w:rsid w:val="003831F1"/>
  </w:style>
  <w:style w:type="paragraph" w:customStyle="1" w:styleId="60BBFD0B171D4507B94CC3A7CAB39D99">
    <w:name w:val="60BBFD0B171D4507B94CC3A7CAB39D99"/>
    <w:rsid w:val="003831F1"/>
  </w:style>
  <w:style w:type="paragraph" w:customStyle="1" w:styleId="4A85B49208C4498DAD9F7AFDCAA368C9">
    <w:name w:val="4A85B49208C4498DAD9F7AFDCAA368C9"/>
    <w:rsid w:val="003831F1"/>
  </w:style>
  <w:style w:type="paragraph" w:customStyle="1" w:styleId="71AF8F880DDA45B890EF1617DC4CDDA4">
    <w:name w:val="71AF8F880DDA45B890EF1617DC4CDDA4"/>
    <w:rsid w:val="003831F1"/>
  </w:style>
  <w:style w:type="paragraph" w:customStyle="1" w:styleId="126332B1C6144FF9903B4424F4E1810F">
    <w:name w:val="126332B1C6144FF9903B4424F4E1810F"/>
    <w:rsid w:val="003831F1"/>
  </w:style>
  <w:style w:type="paragraph" w:customStyle="1" w:styleId="B65F37EE32034BD5848D33EC0DE8EB2C">
    <w:name w:val="B65F37EE32034BD5848D33EC0DE8EB2C"/>
    <w:rsid w:val="003831F1"/>
  </w:style>
  <w:style w:type="paragraph" w:customStyle="1" w:styleId="E6BCC36C1FC44B79A87A789DB5808C33">
    <w:name w:val="E6BCC36C1FC44B79A87A789DB5808C33"/>
    <w:rsid w:val="003831F1"/>
  </w:style>
  <w:style w:type="paragraph" w:customStyle="1" w:styleId="BB33A317BC9043699162A31C548270C0">
    <w:name w:val="BB33A317BC9043699162A31C548270C0"/>
    <w:rsid w:val="003831F1"/>
  </w:style>
  <w:style w:type="paragraph" w:customStyle="1" w:styleId="E425E319D42540229D34F5B36D0D1B2D">
    <w:name w:val="E425E319D42540229D34F5B36D0D1B2D"/>
    <w:rsid w:val="003831F1"/>
  </w:style>
  <w:style w:type="paragraph" w:customStyle="1" w:styleId="4DF1D73439A64DD98EE69D669DBD442E">
    <w:name w:val="4DF1D73439A64DD98EE69D669DBD442E"/>
    <w:rsid w:val="003831F1"/>
  </w:style>
  <w:style w:type="paragraph" w:customStyle="1" w:styleId="4F63CA9AD86047D68FAFC8C8DA3B2453">
    <w:name w:val="4F63CA9AD86047D68FAFC8C8DA3B2453"/>
    <w:rsid w:val="003831F1"/>
  </w:style>
  <w:style w:type="paragraph" w:customStyle="1" w:styleId="7DCE87724A9E4755BA5620C086498E65">
    <w:name w:val="7DCE87724A9E4755BA5620C086498E65"/>
    <w:rsid w:val="003831F1"/>
  </w:style>
  <w:style w:type="paragraph" w:customStyle="1" w:styleId="F15E33EE4C2A4EAFBFB552DE99709AAC">
    <w:name w:val="F15E33EE4C2A4EAFBFB552DE99709AAC"/>
    <w:rsid w:val="003831F1"/>
  </w:style>
  <w:style w:type="paragraph" w:customStyle="1" w:styleId="12B999A865C2437D8956C849255F48E2">
    <w:name w:val="12B999A865C2437D8956C849255F48E2"/>
    <w:rsid w:val="003831F1"/>
  </w:style>
  <w:style w:type="paragraph" w:customStyle="1" w:styleId="77AE75FFD5E945AF9C638FA4F26065F8">
    <w:name w:val="77AE75FFD5E945AF9C638FA4F26065F8"/>
    <w:rsid w:val="003831F1"/>
  </w:style>
  <w:style w:type="paragraph" w:customStyle="1" w:styleId="132D0987A1894922A2C41FBE5BFED364">
    <w:name w:val="132D0987A1894922A2C41FBE5BFED364"/>
    <w:rsid w:val="003831F1"/>
  </w:style>
  <w:style w:type="paragraph" w:customStyle="1" w:styleId="B379DEFD60D74952A3B45ADDA9A4A7A3">
    <w:name w:val="B379DEFD60D74952A3B45ADDA9A4A7A3"/>
    <w:rsid w:val="003831F1"/>
  </w:style>
  <w:style w:type="paragraph" w:customStyle="1" w:styleId="8E95F0C66790428897744264480A89F0">
    <w:name w:val="8E95F0C66790428897744264480A89F0"/>
    <w:rsid w:val="003831F1"/>
  </w:style>
  <w:style w:type="paragraph" w:customStyle="1" w:styleId="0325047E44EB424A92AD4A8097744DB7">
    <w:name w:val="0325047E44EB424A92AD4A8097744DB7"/>
    <w:rsid w:val="003831F1"/>
  </w:style>
  <w:style w:type="paragraph" w:customStyle="1" w:styleId="F07E2F37329146A99AEDF02BC4325093">
    <w:name w:val="F07E2F37329146A99AEDF02BC4325093"/>
    <w:rsid w:val="003831F1"/>
  </w:style>
  <w:style w:type="paragraph" w:customStyle="1" w:styleId="5EEA282DFB5C4C7D9F432FC279F1793D">
    <w:name w:val="5EEA282DFB5C4C7D9F432FC279F1793D"/>
    <w:rsid w:val="003831F1"/>
  </w:style>
  <w:style w:type="paragraph" w:customStyle="1" w:styleId="B016F5CB79D443E0BAE44F991076E8FB">
    <w:name w:val="B016F5CB79D443E0BAE44F991076E8FB"/>
    <w:rsid w:val="003831F1"/>
  </w:style>
  <w:style w:type="paragraph" w:customStyle="1" w:styleId="7DC480832CC24DBAB5B8091A59E68573">
    <w:name w:val="7DC480832CC24DBAB5B8091A59E68573"/>
    <w:rsid w:val="003831F1"/>
  </w:style>
  <w:style w:type="paragraph" w:customStyle="1" w:styleId="0E324587BA33440BBF62EF2303368807">
    <w:name w:val="0E324587BA33440BBF62EF2303368807"/>
    <w:rsid w:val="003831F1"/>
  </w:style>
  <w:style w:type="paragraph" w:customStyle="1" w:styleId="61B28CFC96224BAEB7DF9127E273C083">
    <w:name w:val="61B28CFC96224BAEB7DF9127E273C083"/>
    <w:rsid w:val="003831F1"/>
  </w:style>
  <w:style w:type="paragraph" w:customStyle="1" w:styleId="4998DBBE13BD48D6BEC7B502E1CA7195">
    <w:name w:val="4998DBBE13BD48D6BEC7B502E1CA7195"/>
    <w:rsid w:val="003831F1"/>
  </w:style>
  <w:style w:type="paragraph" w:customStyle="1" w:styleId="B5ACD93CEE7941EEA83C98809A9AA79B">
    <w:name w:val="B5ACD93CEE7941EEA83C98809A9AA79B"/>
    <w:rsid w:val="003831F1"/>
  </w:style>
  <w:style w:type="paragraph" w:customStyle="1" w:styleId="20493234C8D141198CD52C943BB34D8C">
    <w:name w:val="20493234C8D141198CD52C943BB34D8C"/>
    <w:rsid w:val="003831F1"/>
  </w:style>
  <w:style w:type="paragraph" w:customStyle="1" w:styleId="F17CA05214144A519FF63E3841822F79">
    <w:name w:val="F17CA05214144A519FF63E3841822F79"/>
    <w:rsid w:val="003831F1"/>
  </w:style>
  <w:style w:type="paragraph" w:customStyle="1" w:styleId="077BA7485C854F7F9744F4B2186DCF3D">
    <w:name w:val="077BA7485C854F7F9744F4B2186DCF3D"/>
    <w:rsid w:val="003831F1"/>
  </w:style>
  <w:style w:type="paragraph" w:customStyle="1" w:styleId="5A4D642065FD4567B8FD24CA2CD3C932">
    <w:name w:val="5A4D642065FD4567B8FD24CA2CD3C932"/>
    <w:rsid w:val="003831F1"/>
  </w:style>
  <w:style w:type="paragraph" w:customStyle="1" w:styleId="F18234BA5C8E43BE8426A0A776BA5533">
    <w:name w:val="F18234BA5C8E43BE8426A0A776BA5533"/>
    <w:rsid w:val="003831F1"/>
  </w:style>
  <w:style w:type="paragraph" w:customStyle="1" w:styleId="5C435D9771C74C6B80FB5485E95C350A">
    <w:name w:val="5C435D9771C74C6B80FB5485E95C350A"/>
    <w:rsid w:val="003831F1"/>
  </w:style>
  <w:style w:type="paragraph" w:customStyle="1" w:styleId="BAFD9B8FB35C4BF19A33020DCB12F6B9">
    <w:name w:val="BAFD9B8FB35C4BF19A33020DCB12F6B9"/>
    <w:rsid w:val="003831F1"/>
  </w:style>
  <w:style w:type="paragraph" w:customStyle="1" w:styleId="6BBD0CD37441493C9BF4352DE039E629">
    <w:name w:val="6BBD0CD37441493C9BF4352DE039E629"/>
    <w:rsid w:val="003831F1"/>
  </w:style>
  <w:style w:type="paragraph" w:customStyle="1" w:styleId="FE6EEC7A074F440DA456B0B51828A954">
    <w:name w:val="FE6EEC7A074F440DA456B0B51828A954"/>
    <w:rsid w:val="003831F1"/>
  </w:style>
  <w:style w:type="paragraph" w:customStyle="1" w:styleId="0D0F189D32A647998F789201C13D7C8E">
    <w:name w:val="0D0F189D32A647998F789201C13D7C8E"/>
    <w:rsid w:val="003831F1"/>
  </w:style>
  <w:style w:type="paragraph" w:customStyle="1" w:styleId="B303EC9C410B4AE2A6DC038B0788D733">
    <w:name w:val="B303EC9C410B4AE2A6DC038B0788D733"/>
    <w:rsid w:val="003831F1"/>
  </w:style>
  <w:style w:type="paragraph" w:customStyle="1" w:styleId="51F45EE43AC54C2AB0B3AB10A0DC9FD6">
    <w:name w:val="51F45EE43AC54C2AB0B3AB10A0DC9FD6"/>
    <w:rsid w:val="003831F1"/>
  </w:style>
  <w:style w:type="paragraph" w:customStyle="1" w:styleId="AAA331FDEAC34A8EAA08A51E98CF0B27">
    <w:name w:val="AAA331FDEAC34A8EAA08A51E98CF0B27"/>
    <w:rsid w:val="003831F1"/>
  </w:style>
  <w:style w:type="paragraph" w:customStyle="1" w:styleId="92136C1233A24F14B764EBB413672893">
    <w:name w:val="92136C1233A24F14B764EBB413672893"/>
    <w:rsid w:val="003831F1"/>
  </w:style>
  <w:style w:type="paragraph" w:customStyle="1" w:styleId="E0BFA67ECFE64C9BA9E48DB1D33FFCB6">
    <w:name w:val="E0BFA67ECFE64C9BA9E48DB1D33FFCB6"/>
    <w:rsid w:val="003831F1"/>
  </w:style>
  <w:style w:type="paragraph" w:customStyle="1" w:styleId="370C6231360F41FDA288DEE9C0405A82">
    <w:name w:val="370C6231360F41FDA288DEE9C0405A82"/>
    <w:rsid w:val="003831F1"/>
  </w:style>
  <w:style w:type="paragraph" w:customStyle="1" w:styleId="5B6D01493ABA423EAE7667DE744BD187">
    <w:name w:val="5B6D01493ABA423EAE7667DE744BD187"/>
    <w:rsid w:val="003831F1"/>
  </w:style>
  <w:style w:type="paragraph" w:customStyle="1" w:styleId="17F954E06EA143008097E96685FB81A3">
    <w:name w:val="17F954E06EA143008097E96685FB81A3"/>
    <w:rsid w:val="003831F1"/>
  </w:style>
  <w:style w:type="paragraph" w:customStyle="1" w:styleId="29D8DB108DF444FBAF66996C8A9F2F3A">
    <w:name w:val="29D8DB108DF444FBAF66996C8A9F2F3A"/>
    <w:rsid w:val="003831F1"/>
  </w:style>
  <w:style w:type="paragraph" w:customStyle="1" w:styleId="188D2E48EC4449D9937A44B236175B64">
    <w:name w:val="188D2E48EC4449D9937A44B236175B64"/>
    <w:rsid w:val="003831F1"/>
  </w:style>
  <w:style w:type="paragraph" w:customStyle="1" w:styleId="13F25E8D8F21475190EC7C9495F3C39F">
    <w:name w:val="13F25E8D8F21475190EC7C9495F3C39F"/>
    <w:rsid w:val="003831F1"/>
  </w:style>
  <w:style w:type="paragraph" w:customStyle="1" w:styleId="9AB3F0BDBAA44C4F9CCC39E782E79FC1">
    <w:name w:val="9AB3F0BDBAA44C4F9CCC39E782E79FC1"/>
    <w:rsid w:val="003831F1"/>
  </w:style>
  <w:style w:type="paragraph" w:customStyle="1" w:styleId="755BD3AA5F554DBEB8889E67188AF457">
    <w:name w:val="755BD3AA5F554DBEB8889E67188AF457"/>
    <w:rsid w:val="003831F1"/>
  </w:style>
  <w:style w:type="paragraph" w:customStyle="1" w:styleId="D0903A4B58284241A189BED6ADC2069E">
    <w:name w:val="D0903A4B58284241A189BED6ADC2069E"/>
    <w:rsid w:val="003831F1"/>
  </w:style>
  <w:style w:type="paragraph" w:customStyle="1" w:styleId="86354F90DCA94964B1B6235F525972EF">
    <w:name w:val="86354F90DCA94964B1B6235F525972EF"/>
    <w:rsid w:val="003831F1"/>
  </w:style>
  <w:style w:type="paragraph" w:customStyle="1" w:styleId="1529CF8922E94C1E99B8BBB79DE1C43C">
    <w:name w:val="1529CF8922E94C1E99B8BBB79DE1C43C"/>
    <w:rsid w:val="003831F1"/>
  </w:style>
  <w:style w:type="paragraph" w:customStyle="1" w:styleId="860F05AC74F74B63AD66157412AEAE02">
    <w:name w:val="860F05AC74F74B63AD66157412AEAE02"/>
    <w:rsid w:val="003831F1"/>
  </w:style>
  <w:style w:type="paragraph" w:customStyle="1" w:styleId="49C53210CABF4814A464F632B76276B6">
    <w:name w:val="49C53210CABF4814A464F632B76276B6"/>
    <w:rsid w:val="003831F1"/>
  </w:style>
  <w:style w:type="paragraph" w:customStyle="1" w:styleId="8EC3D4897616476AB707448FECB55B10">
    <w:name w:val="8EC3D4897616476AB707448FECB55B10"/>
    <w:rsid w:val="003831F1"/>
  </w:style>
  <w:style w:type="paragraph" w:customStyle="1" w:styleId="BCFC8EAD3D3F4C6CA91F23E2CAD526C4">
    <w:name w:val="BCFC8EAD3D3F4C6CA91F23E2CAD526C4"/>
    <w:rsid w:val="003831F1"/>
  </w:style>
  <w:style w:type="paragraph" w:customStyle="1" w:styleId="7EC7E5061ED44BD7A4171652ABFB7880">
    <w:name w:val="7EC7E5061ED44BD7A4171652ABFB7880"/>
    <w:rsid w:val="003831F1"/>
  </w:style>
  <w:style w:type="paragraph" w:customStyle="1" w:styleId="DFE35907B7BF47629603099DE6CD02A8">
    <w:name w:val="DFE35907B7BF47629603099DE6CD02A8"/>
    <w:rsid w:val="003831F1"/>
  </w:style>
  <w:style w:type="paragraph" w:customStyle="1" w:styleId="AD9BFBDC6FEA4688BA5380095CE31F2A">
    <w:name w:val="AD9BFBDC6FEA4688BA5380095CE31F2A"/>
    <w:rsid w:val="003831F1"/>
  </w:style>
  <w:style w:type="paragraph" w:customStyle="1" w:styleId="A157AE38B53E4A2E89B36F5C48128829">
    <w:name w:val="A157AE38B53E4A2E89B36F5C48128829"/>
    <w:rsid w:val="003831F1"/>
  </w:style>
  <w:style w:type="paragraph" w:customStyle="1" w:styleId="F0222BE5A85442B1ADB06628EF40B40B">
    <w:name w:val="F0222BE5A85442B1ADB06628EF40B40B"/>
    <w:rsid w:val="003831F1"/>
  </w:style>
  <w:style w:type="paragraph" w:customStyle="1" w:styleId="C3BD7252F81641F2A3B0D4B81FA5A5EC">
    <w:name w:val="C3BD7252F81641F2A3B0D4B81FA5A5EC"/>
    <w:rsid w:val="003831F1"/>
  </w:style>
  <w:style w:type="paragraph" w:customStyle="1" w:styleId="83ACFA1F5D154E258166490641544873">
    <w:name w:val="83ACFA1F5D154E258166490641544873"/>
    <w:rsid w:val="003831F1"/>
  </w:style>
  <w:style w:type="paragraph" w:customStyle="1" w:styleId="A413739C89D34E47B626BFF28C88DD74">
    <w:name w:val="A413739C89D34E47B626BFF28C88DD74"/>
    <w:rsid w:val="003831F1"/>
  </w:style>
  <w:style w:type="paragraph" w:customStyle="1" w:styleId="9CD1840A06FE43BC8404DD293217F2AE">
    <w:name w:val="9CD1840A06FE43BC8404DD293217F2AE"/>
    <w:rsid w:val="003831F1"/>
  </w:style>
  <w:style w:type="paragraph" w:customStyle="1" w:styleId="2959E3D0B11C4BCFBEADB6A4CB34F893">
    <w:name w:val="2959E3D0B11C4BCFBEADB6A4CB34F893"/>
    <w:rsid w:val="003831F1"/>
  </w:style>
  <w:style w:type="paragraph" w:customStyle="1" w:styleId="D82E9AA5F4D74F02BC0CC67B5CAA643F">
    <w:name w:val="D82E9AA5F4D74F02BC0CC67B5CAA643F"/>
    <w:rsid w:val="003831F1"/>
  </w:style>
  <w:style w:type="paragraph" w:customStyle="1" w:styleId="B97BB43956B04E9EA595D3895297C02B">
    <w:name w:val="B97BB43956B04E9EA595D3895297C02B"/>
    <w:rsid w:val="003831F1"/>
  </w:style>
  <w:style w:type="paragraph" w:customStyle="1" w:styleId="26D6587D24924EC0AC47CA62E8231D3C">
    <w:name w:val="26D6587D24924EC0AC47CA62E8231D3C"/>
    <w:rsid w:val="003831F1"/>
  </w:style>
  <w:style w:type="paragraph" w:customStyle="1" w:styleId="8B7CF6DB5EDA4394B84C5BBAFD197DCC">
    <w:name w:val="8B7CF6DB5EDA4394B84C5BBAFD197DCC"/>
    <w:rsid w:val="003831F1"/>
  </w:style>
  <w:style w:type="paragraph" w:customStyle="1" w:styleId="67235DE3CF8F481DA6B366FB98A25400">
    <w:name w:val="67235DE3CF8F481DA6B366FB98A25400"/>
    <w:rsid w:val="003831F1"/>
  </w:style>
  <w:style w:type="paragraph" w:customStyle="1" w:styleId="F94DC2F356D04872893DCF9840D6E630">
    <w:name w:val="F94DC2F356D04872893DCF9840D6E630"/>
    <w:rsid w:val="003831F1"/>
  </w:style>
  <w:style w:type="paragraph" w:customStyle="1" w:styleId="F68D8674737B419092640F4CEB21E018">
    <w:name w:val="F68D8674737B419092640F4CEB21E018"/>
    <w:rsid w:val="003831F1"/>
  </w:style>
  <w:style w:type="paragraph" w:customStyle="1" w:styleId="B8264332EC50483886EEC222DD33A9C1">
    <w:name w:val="B8264332EC50483886EEC222DD33A9C1"/>
    <w:rsid w:val="003831F1"/>
  </w:style>
  <w:style w:type="paragraph" w:customStyle="1" w:styleId="1A39BD103BAD4EE9AD89729DD82E7A44">
    <w:name w:val="1A39BD103BAD4EE9AD89729DD82E7A44"/>
    <w:rsid w:val="003831F1"/>
  </w:style>
  <w:style w:type="paragraph" w:customStyle="1" w:styleId="EC49E265B42F42F881A3CFD45C7C9307">
    <w:name w:val="EC49E265B42F42F881A3CFD45C7C9307"/>
    <w:rsid w:val="003831F1"/>
  </w:style>
  <w:style w:type="paragraph" w:customStyle="1" w:styleId="7391593E50DA4E96A91F88996DDD8A35">
    <w:name w:val="7391593E50DA4E96A91F88996DDD8A35"/>
    <w:rsid w:val="003831F1"/>
  </w:style>
  <w:style w:type="paragraph" w:customStyle="1" w:styleId="9DC4A633CA424541A141480B8A2B619A">
    <w:name w:val="9DC4A633CA424541A141480B8A2B619A"/>
    <w:rsid w:val="003831F1"/>
  </w:style>
  <w:style w:type="paragraph" w:customStyle="1" w:styleId="7813FDE84D264706981E328CDF61FBEC">
    <w:name w:val="7813FDE84D264706981E328CDF61FBEC"/>
    <w:rsid w:val="003831F1"/>
  </w:style>
  <w:style w:type="paragraph" w:customStyle="1" w:styleId="E211CE345529476C993337DA00F9B0F9">
    <w:name w:val="E211CE345529476C993337DA00F9B0F9"/>
    <w:rsid w:val="003831F1"/>
  </w:style>
  <w:style w:type="paragraph" w:customStyle="1" w:styleId="8071B562630845EB9BDE11DD17485293">
    <w:name w:val="8071B562630845EB9BDE11DD17485293"/>
    <w:rsid w:val="003831F1"/>
  </w:style>
  <w:style w:type="paragraph" w:customStyle="1" w:styleId="0D20108E0BCA4AB480F0520C662C4CB0">
    <w:name w:val="0D20108E0BCA4AB480F0520C662C4CB0"/>
    <w:rsid w:val="003831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 Pony (PR)</dc:creator>
  <dc:description>Template by Red Pony_x000d_
www.redpony.com.au</dc:description>
  <cp:lastModifiedBy>Will Chivell</cp:lastModifiedBy>
  <cp:revision>22</cp:revision>
  <cp:lastPrinted>2018-01-09T22:43:00Z</cp:lastPrinted>
  <dcterms:created xsi:type="dcterms:W3CDTF">2018-01-09T06:21:00Z</dcterms:created>
  <dcterms:modified xsi:type="dcterms:W3CDTF">2019-10-23T07:30:00Z</dcterms:modified>
</cp:coreProperties>
</file>