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4A" w:rsidRDefault="004F5B0D">
      <w:r>
        <w:rPr>
          <w:noProof/>
          <w:lang w:eastAsia="en-AU"/>
        </w:rPr>
        <w:drawing>
          <wp:inline distT="0" distB="0" distL="0" distR="0" wp14:anchorId="05F10155" wp14:editId="09CCC4AB">
            <wp:extent cx="2671724" cy="714375"/>
            <wp:effectExtent l="0" t="0" r="0" b="0"/>
            <wp:docPr id="1" name="Picture 1" descr="H:\trimdata\TRIM\TEMP\HPTRIM.8112\D14 125858  AER logo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trimdata\TRIM\TEMP\HPTRIM.8112\D14 125858  AER logo full colou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262" cy="7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B0D" w:rsidRPr="00C44E39" w:rsidRDefault="008A336D" w:rsidP="004F5B0D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Ring-fencing forum</w:t>
      </w:r>
    </w:p>
    <w:p w:rsidR="004F5B0D" w:rsidRPr="00C44E39" w:rsidRDefault="004F5B0D" w:rsidP="004F5B0D">
      <w:pPr>
        <w:spacing w:before="0"/>
        <w:jc w:val="center"/>
        <w:rPr>
          <w:sz w:val="28"/>
          <w:szCs w:val="28"/>
        </w:rPr>
      </w:pPr>
      <w:r w:rsidRPr="00C44E39">
        <w:rPr>
          <w:sz w:val="28"/>
          <w:szCs w:val="28"/>
        </w:rPr>
        <w:t>27 October 2016</w:t>
      </w:r>
    </w:p>
    <w:p w:rsidR="004F5B0D" w:rsidRPr="00C44E39" w:rsidRDefault="004F5B0D" w:rsidP="004F5B0D">
      <w:pPr>
        <w:spacing w:before="0"/>
        <w:jc w:val="center"/>
        <w:rPr>
          <w:sz w:val="28"/>
          <w:szCs w:val="28"/>
        </w:rPr>
      </w:pPr>
      <w:r w:rsidRPr="00C44E39">
        <w:rPr>
          <w:sz w:val="28"/>
          <w:szCs w:val="28"/>
        </w:rPr>
        <w:t>Stamford Plaza Sydney Airport Hotel</w:t>
      </w:r>
    </w:p>
    <w:p w:rsidR="004F5B0D" w:rsidRDefault="004F5B0D" w:rsidP="004F5B0D">
      <w:pPr>
        <w:jc w:val="center"/>
        <w:rPr>
          <w:b/>
          <w:sz w:val="28"/>
          <w:szCs w:val="28"/>
          <w:u w:val="single"/>
        </w:rPr>
      </w:pPr>
      <w:r w:rsidRPr="004F5B0D">
        <w:rPr>
          <w:b/>
          <w:sz w:val="28"/>
          <w:szCs w:val="28"/>
          <w:u w:val="single"/>
        </w:rPr>
        <w:t>Agenda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497"/>
        <w:gridCol w:w="6258"/>
        <w:gridCol w:w="1337"/>
      </w:tblGrid>
      <w:tr w:rsidR="006A1895" w:rsidTr="006A1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A1895" w:rsidRPr="004F5B0D" w:rsidRDefault="006A189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08.45am</w:t>
            </w:r>
          </w:p>
        </w:tc>
        <w:tc>
          <w:tcPr>
            <w:tcW w:w="67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A1895" w:rsidRPr="004F5B0D" w:rsidRDefault="006A1895" w:rsidP="00DD08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F5B0D">
              <w:rPr>
                <w:b w:val="0"/>
                <w:sz w:val="24"/>
                <w:szCs w:val="24"/>
              </w:rPr>
              <w:t>Registration – tea and coffee</w:t>
            </w:r>
          </w:p>
        </w:tc>
        <w:tc>
          <w:tcPr>
            <w:tcW w:w="13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6A1895" w:rsidRPr="006A1895" w:rsidRDefault="006A1895" w:rsidP="005C5B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  <w:szCs w:val="24"/>
              </w:rPr>
            </w:pPr>
          </w:p>
        </w:tc>
      </w:tr>
      <w:tr w:rsidR="006A1895" w:rsidTr="006A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6A1895" w:rsidRPr="004F5B0D" w:rsidRDefault="006A189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09.00</w:t>
            </w:r>
          </w:p>
        </w:tc>
        <w:tc>
          <w:tcPr>
            <w:tcW w:w="6755" w:type="dxa"/>
            <w:gridSpan w:val="2"/>
          </w:tcPr>
          <w:p w:rsidR="006A1895" w:rsidRDefault="006A1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Welcome </w:t>
            </w:r>
          </w:p>
          <w:p w:rsidR="006A1895" w:rsidRPr="004F5B0D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Slides 2, 3 and 4</w:t>
            </w:r>
          </w:p>
        </w:tc>
        <w:tc>
          <w:tcPr>
            <w:tcW w:w="1337" w:type="dxa"/>
          </w:tcPr>
          <w:p w:rsidR="006A1895" w:rsidRPr="00AA6D55" w:rsidRDefault="00AA6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AA6D55">
              <w:rPr>
                <w:i/>
                <w:sz w:val="24"/>
                <w:szCs w:val="24"/>
              </w:rPr>
              <w:t>Guideline reference</w:t>
            </w:r>
          </w:p>
        </w:tc>
      </w:tr>
      <w:tr w:rsidR="006A1895" w:rsidTr="006A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6A1895" w:rsidRPr="004F5B0D" w:rsidRDefault="004423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09.20</w:t>
            </w:r>
          </w:p>
        </w:tc>
        <w:tc>
          <w:tcPr>
            <w:tcW w:w="497" w:type="dxa"/>
          </w:tcPr>
          <w:p w:rsidR="006A1895" w:rsidRPr="004F5B0D" w:rsidRDefault="006A1895" w:rsidP="004F5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8" w:type="dxa"/>
          </w:tcPr>
          <w:p w:rsidR="00442327" w:rsidRDefault="00442327" w:rsidP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elements and terms</w:t>
            </w:r>
          </w:p>
          <w:p w:rsidR="006A1895" w:rsidRPr="004F5B0D" w:rsidRDefault="00442327" w:rsidP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5 and 6</w:t>
            </w:r>
          </w:p>
        </w:tc>
        <w:tc>
          <w:tcPr>
            <w:tcW w:w="1337" w:type="dxa"/>
          </w:tcPr>
          <w:p w:rsidR="006A1895" w:rsidRPr="00AA6D55" w:rsidRDefault="006A1895" w:rsidP="004F5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442327" w:rsidTr="006A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442327" w:rsidRPr="005B47FC" w:rsidRDefault="00442327" w:rsidP="000146E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09.30</w:t>
            </w:r>
          </w:p>
        </w:tc>
        <w:tc>
          <w:tcPr>
            <w:tcW w:w="497" w:type="dxa"/>
          </w:tcPr>
          <w:p w:rsidR="00442327" w:rsidRPr="005B47FC" w:rsidRDefault="00442327" w:rsidP="00014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8" w:type="dxa"/>
          </w:tcPr>
          <w:p w:rsidR="00442327" w:rsidRDefault="00442327" w:rsidP="00014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4F5B0D">
              <w:rPr>
                <w:sz w:val="24"/>
                <w:szCs w:val="24"/>
              </w:rPr>
              <w:t xml:space="preserve">egal separation </w:t>
            </w:r>
          </w:p>
          <w:p w:rsidR="00442327" w:rsidRPr="005B47FC" w:rsidRDefault="00442327" w:rsidP="00014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7</w:t>
            </w:r>
          </w:p>
        </w:tc>
        <w:tc>
          <w:tcPr>
            <w:tcW w:w="1337" w:type="dxa"/>
          </w:tcPr>
          <w:p w:rsidR="00442327" w:rsidRPr="00AA6D55" w:rsidRDefault="00442327" w:rsidP="00014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3.1(a)</w:t>
            </w:r>
          </w:p>
        </w:tc>
      </w:tr>
      <w:tr w:rsidR="00442327" w:rsidTr="006A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442327" w:rsidRPr="00DD08A8" w:rsidRDefault="00442327">
            <w:pPr>
              <w:rPr>
                <w:b w:val="0"/>
                <w:sz w:val="24"/>
                <w:szCs w:val="24"/>
              </w:rPr>
            </w:pPr>
            <w:r w:rsidRPr="00DD08A8">
              <w:rPr>
                <w:b w:val="0"/>
                <w:sz w:val="24"/>
                <w:szCs w:val="24"/>
              </w:rPr>
              <w:t>9-45</w:t>
            </w:r>
          </w:p>
        </w:tc>
        <w:tc>
          <w:tcPr>
            <w:tcW w:w="497" w:type="dxa"/>
          </w:tcPr>
          <w:p w:rsidR="00442327" w:rsidRDefault="00442327" w:rsidP="000C4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8" w:type="dxa"/>
          </w:tcPr>
          <w:p w:rsidR="00442327" w:rsidRDefault="00442327" w:rsidP="000C4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Threshold for legal separation</w:t>
            </w:r>
          </w:p>
          <w:p w:rsidR="00442327" w:rsidRPr="005B47FC" w:rsidRDefault="00442327" w:rsidP="000C4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8</w:t>
            </w:r>
          </w:p>
        </w:tc>
        <w:tc>
          <w:tcPr>
            <w:tcW w:w="1337" w:type="dxa"/>
          </w:tcPr>
          <w:p w:rsidR="00442327" w:rsidRDefault="00442327" w:rsidP="000C4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3.1(b)</w:t>
            </w:r>
          </w:p>
        </w:tc>
      </w:tr>
      <w:tr w:rsidR="00442327" w:rsidTr="006A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442327" w:rsidRPr="00DD08A8" w:rsidRDefault="00442327">
            <w:pPr>
              <w:rPr>
                <w:b w:val="0"/>
                <w:sz w:val="24"/>
                <w:szCs w:val="24"/>
              </w:rPr>
            </w:pPr>
            <w:r w:rsidRPr="00DD08A8"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497" w:type="dxa"/>
          </w:tcPr>
          <w:p w:rsidR="00442327" w:rsidRPr="005B47FC" w:rsidRDefault="00442327" w:rsidP="000C4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:rsidR="00442327" w:rsidRDefault="00442327" w:rsidP="000C4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B47FC">
              <w:rPr>
                <w:sz w:val="24"/>
                <w:szCs w:val="24"/>
              </w:rPr>
              <w:t>Does legal separation restrict DNSP service provision</w:t>
            </w:r>
          </w:p>
          <w:p w:rsidR="00442327" w:rsidRPr="005B47FC" w:rsidRDefault="00442327" w:rsidP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9</w:t>
            </w:r>
          </w:p>
        </w:tc>
        <w:tc>
          <w:tcPr>
            <w:tcW w:w="1337" w:type="dxa"/>
          </w:tcPr>
          <w:p w:rsidR="00442327" w:rsidRPr="00AA6D55" w:rsidRDefault="00442327" w:rsidP="000C4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</w:t>
            </w:r>
          </w:p>
        </w:tc>
      </w:tr>
      <w:tr w:rsidR="00442327" w:rsidTr="006A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442327" w:rsidRPr="00DD08A8" w:rsidRDefault="00442327">
            <w:pPr>
              <w:rPr>
                <w:b w:val="0"/>
                <w:sz w:val="24"/>
                <w:szCs w:val="24"/>
              </w:rPr>
            </w:pPr>
            <w:r w:rsidRPr="00DD08A8">
              <w:rPr>
                <w:b w:val="0"/>
                <w:sz w:val="24"/>
                <w:szCs w:val="24"/>
              </w:rPr>
              <w:t>10-30</w:t>
            </w:r>
          </w:p>
        </w:tc>
        <w:tc>
          <w:tcPr>
            <w:tcW w:w="497" w:type="dxa"/>
          </w:tcPr>
          <w:p w:rsidR="00442327" w:rsidRPr="005B47FC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:rsidR="00442327" w:rsidRPr="005B47FC" w:rsidRDefault="00442327" w:rsidP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break</w:t>
            </w:r>
          </w:p>
        </w:tc>
        <w:tc>
          <w:tcPr>
            <w:tcW w:w="1337" w:type="dxa"/>
          </w:tcPr>
          <w:p w:rsidR="00442327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442327" w:rsidTr="006A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442327" w:rsidRPr="005B47FC" w:rsidRDefault="004423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10.40</w:t>
            </w:r>
          </w:p>
        </w:tc>
        <w:tc>
          <w:tcPr>
            <w:tcW w:w="497" w:type="dxa"/>
          </w:tcPr>
          <w:p w:rsidR="00442327" w:rsidRPr="005B47FC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:rsidR="00442327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5B47FC">
              <w:rPr>
                <w:sz w:val="24"/>
                <w:szCs w:val="24"/>
              </w:rPr>
              <w:t>eparate brands</w:t>
            </w:r>
          </w:p>
          <w:p w:rsidR="00442327" w:rsidRPr="005B47FC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10</w:t>
            </w:r>
          </w:p>
        </w:tc>
        <w:tc>
          <w:tcPr>
            <w:tcW w:w="1337" w:type="dxa"/>
          </w:tcPr>
          <w:p w:rsidR="00442327" w:rsidRPr="00AA6D55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4.1(b)(vi)</w:t>
            </w:r>
          </w:p>
        </w:tc>
      </w:tr>
      <w:tr w:rsidR="00442327" w:rsidTr="006A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442327" w:rsidRPr="005B47FC" w:rsidRDefault="00DD08A8" w:rsidP="00555A3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10.5</w:t>
            </w:r>
            <w:r w:rsidR="0044232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497" w:type="dxa"/>
          </w:tcPr>
          <w:p w:rsidR="00442327" w:rsidRPr="005B47FC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:rsidR="00442327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Offices </w:t>
            </w:r>
            <w:r w:rsidRPr="005B47FC">
              <w:rPr>
                <w:sz w:val="24"/>
                <w:szCs w:val="24"/>
              </w:rPr>
              <w:t>and regional depots</w:t>
            </w:r>
          </w:p>
          <w:p w:rsidR="00442327" w:rsidRPr="005B47FC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Slides 11 and 12</w:t>
            </w:r>
          </w:p>
        </w:tc>
        <w:tc>
          <w:tcPr>
            <w:tcW w:w="1337" w:type="dxa"/>
          </w:tcPr>
          <w:p w:rsidR="00442327" w:rsidRPr="00AA6D55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</w:t>
            </w:r>
          </w:p>
        </w:tc>
      </w:tr>
      <w:tr w:rsidR="00442327" w:rsidTr="006A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442327" w:rsidRPr="005B47FC" w:rsidRDefault="00DD08A8" w:rsidP="00DD08A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11.15</w:t>
            </w:r>
          </w:p>
        </w:tc>
        <w:tc>
          <w:tcPr>
            <w:tcW w:w="497" w:type="dxa"/>
          </w:tcPr>
          <w:p w:rsidR="00442327" w:rsidRPr="005B47FC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58" w:type="dxa"/>
          </w:tcPr>
          <w:p w:rsidR="00442327" w:rsidRPr="00442327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42327">
              <w:rPr>
                <w:sz w:val="24"/>
                <w:szCs w:val="24"/>
              </w:rPr>
              <w:t xml:space="preserve">Staff </w:t>
            </w:r>
            <w:r w:rsidR="00DD08A8">
              <w:rPr>
                <w:sz w:val="24"/>
                <w:szCs w:val="24"/>
              </w:rPr>
              <w:t xml:space="preserve">separation - </w:t>
            </w:r>
            <w:r w:rsidRPr="00442327">
              <w:rPr>
                <w:sz w:val="24"/>
                <w:szCs w:val="24"/>
              </w:rPr>
              <w:t>unregulated distribution services</w:t>
            </w:r>
          </w:p>
          <w:p w:rsidR="00442327" w:rsidRPr="00442327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42327">
              <w:rPr>
                <w:sz w:val="24"/>
                <w:szCs w:val="24"/>
              </w:rPr>
              <w:t>Slide 13</w:t>
            </w:r>
          </w:p>
        </w:tc>
        <w:tc>
          <w:tcPr>
            <w:tcW w:w="1337" w:type="dxa"/>
          </w:tcPr>
          <w:p w:rsidR="00442327" w:rsidRPr="00442327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442327">
              <w:rPr>
                <w:i/>
                <w:sz w:val="24"/>
                <w:szCs w:val="24"/>
              </w:rPr>
              <w:t>4.2.2</w:t>
            </w:r>
          </w:p>
        </w:tc>
      </w:tr>
      <w:tr w:rsidR="00442327" w:rsidTr="006A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442327" w:rsidRPr="005B47FC" w:rsidRDefault="00DD08A8" w:rsidP="00DD08A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11-25</w:t>
            </w:r>
          </w:p>
        </w:tc>
        <w:tc>
          <w:tcPr>
            <w:tcW w:w="497" w:type="dxa"/>
          </w:tcPr>
          <w:p w:rsidR="00442327" w:rsidRPr="005B47FC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:rsidR="00442327" w:rsidRDefault="00DD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442327" w:rsidRPr="005B47FC">
              <w:rPr>
                <w:sz w:val="24"/>
                <w:szCs w:val="24"/>
              </w:rPr>
              <w:t>mergency response</w:t>
            </w:r>
          </w:p>
          <w:p w:rsidR="00442327" w:rsidRPr="005B47FC" w:rsidRDefault="00DD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14</w:t>
            </w:r>
          </w:p>
        </w:tc>
        <w:tc>
          <w:tcPr>
            <w:tcW w:w="1337" w:type="dxa"/>
          </w:tcPr>
          <w:p w:rsidR="00442327" w:rsidRPr="00AA6D55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</w:t>
            </w:r>
          </w:p>
        </w:tc>
      </w:tr>
      <w:tr w:rsidR="00442327" w:rsidTr="006A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442327" w:rsidRPr="005B47FC" w:rsidRDefault="00DD08A8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11-40 noon</w:t>
            </w:r>
          </w:p>
        </w:tc>
        <w:tc>
          <w:tcPr>
            <w:tcW w:w="497" w:type="dxa"/>
          </w:tcPr>
          <w:p w:rsidR="00442327" w:rsidRPr="005B47FC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:rsidR="00442327" w:rsidRDefault="00DD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Non-d</w:t>
            </w:r>
            <w:r w:rsidR="00442327" w:rsidRPr="005B47FC">
              <w:rPr>
                <w:sz w:val="24"/>
                <w:szCs w:val="24"/>
              </w:rPr>
              <w:t xml:space="preserve">iscrimination </w:t>
            </w:r>
            <w:r>
              <w:rPr>
                <w:sz w:val="24"/>
                <w:szCs w:val="24"/>
              </w:rPr>
              <w:t>effect on</w:t>
            </w:r>
            <w:r w:rsidR="00442327" w:rsidRPr="005B47FC">
              <w:rPr>
                <w:sz w:val="24"/>
                <w:szCs w:val="24"/>
              </w:rPr>
              <w:t xml:space="preserve"> DNSP</w:t>
            </w:r>
            <w:r>
              <w:rPr>
                <w:sz w:val="24"/>
                <w:szCs w:val="24"/>
              </w:rPr>
              <w:t xml:space="preserve"> purchasing</w:t>
            </w:r>
          </w:p>
          <w:p w:rsidR="00442327" w:rsidRPr="005B47FC" w:rsidRDefault="00DD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15</w:t>
            </w:r>
          </w:p>
        </w:tc>
        <w:tc>
          <w:tcPr>
            <w:tcW w:w="1337" w:type="dxa"/>
          </w:tcPr>
          <w:p w:rsidR="00442327" w:rsidRPr="00AA6D55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</w:t>
            </w:r>
          </w:p>
        </w:tc>
      </w:tr>
      <w:tr w:rsidR="00442327" w:rsidTr="006A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442327" w:rsidRPr="005B47FC" w:rsidRDefault="004423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DD08A8">
              <w:rPr>
                <w:b w:val="0"/>
                <w:sz w:val="24"/>
                <w:szCs w:val="24"/>
              </w:rPr>
              <w:t>1.5</w:t>
            </w: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497" w:type="dxa"/>
          </w:tcPr>
          <w:p w:rsidR="00442327" w:rsidRPr="005B47FC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:rsidR="00442327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Transition</w:t>
            </w:r>
            <w:r w:rsidR="00DD08A8">
              <w:rPr>
                <w:sz w:val="24"/>
                <w:szCs w:val="24"/>
              </w:rPr>
              <w:t xml:space="preserve"> to compliance</w:t>
            </w:r>
          </w:p>
          <w:p w:rsidR="00442327" w:rsidRPr="005B47FC" w:rsidRDefault="00DD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16</w:t>
            </w:r>
          </w:p>
        </w:tc>
        <w:tc>
          <w:tcPr>
            <w:tcW w:w="1337" w:type="dxa"/>
          </w:tcPr>
          <w:p w:rsidR="00442327" w:rsidRPr="00AA6D55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App</w:t>
            </w:r>
            <w:r w:rsidR="00DD08A8">
              <w:rPr>
                <w:i/>
                <w:sz w:val="24"/>
                <w:szCs w:val="24"/>
              </w:rPr>
              <w:t>endix</w:t>
            </w:r>
            <w:r>
              <w:rPr>
                <w:i/>
                <w:sz w:val="24"/>
                <w:szCs w:val="24"/>
              </w:rPr>
              <w:t xml:space="preserve"> A</w:t>
            </w:r>
          </w:p>
        </w:tc>
      </w:tr>
      <w:tr w:rsidR="00442327" w:rsidTr="006A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442327" w:rsidRPr="005B47FC" w:rsidRDefault="004423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DD08A8">
              <w:rPr>
                <w:b w:val="0"/>
                <w:sz w:val="24"/>
                <w:szCs w:val="24"/>
              </w:rPr>
              <w:t>2.10</w:t>
            </w:r>
          </w:p>
        </w:tc>
        <w:tc>
          <w:tcPr>
            <w:tcW w:w="497" w:type="dxa"/>
          </w:tcPr>
          <w:p w:rsidR="00442327" w:rsidRPr="005B47FC" w:rsidRDefault="00442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:rsidR="00442327" w:rsidRDefault="00DD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Waivers</w:t>
            </w:r>
          </w:p>
          <w:p w:rsidR="00442327" w:rsidRPr="005B47FC" w:rsidRDefault="00DD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17</w:t>
            </w:r>
          </w:p>
        </w:tc>
        <w:tc>
          <w:tcPr>
            <w:tcW w:w="1337" w:type="dxa"/>
          </w:tcPr>
          <w:p w:rsidR="00442327" w:rsidRPr="00AA6D55" w:rsidRDefault="00DD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DD08A8" w:rsidTr="006A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DD08A8" w:rsidRPr="00DD08A8" w:rsidRDefault="00DD08A8">
            <w:pPr>
              <w:rPr>
                <w:b w:val="0"/>
                <w:sz w:val="24"/>
                <w:szCs w:val="24"/>
              </w:rPr>
            </w:pPr>
            <w:r w:rsidRPr="00DD08A8">
              <w:rPr>
                <w:b w:val="0"/>
                <w:sz w:val="24"/>
                <w:szCs w:val="24"/>
              </w:rPr>
              <w:t>12-20</w:t>
            </w:r>
          </w:p>
        </w:tc>
        <w:tc>
          <w:tcPr>
            <w:tcW w:w="497" w:type="dxa"/>
          </w:tcPr>
          <w:p w:rsidR="00DD08A8" w:rsidRPr="005B47FC" w:rsidRDefault="00DD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:rsidR="00DD08A8" w:rsidRDefault="00DD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Compliance reporting</w:t>
            </w:r>
          </w:p>
          <w:p w:rsidR="00DD08A8" w:rsidRDefault="00DD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18</w:t>
            </w:r>
          </w:p>
        </w:tc>
        <w:tc>
          <w:tcPr>
            <w:tcW w:w="1337" w:type="dxa"/>
          </w:tcPr>
          <w:p w:rsidR="00DD08A8" w:rsidRPr="00AA6D55" w:rsidRDefault="00DD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</w:tr>
      <w:tr w:rsidR="00DD08A8" w:rsidTr="006A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0" w:type="dxa"/>
          </w:tcPr>
          <w:p w:rsidR="00DD08A8" w:rsidRPr="00DD08A8" w:rsidRDefault="00DD08A8">
            <w:pPr>
              <w:rPr>
                <w:b w:val="0"/>
                <w:sz w:val="24"/>
                <w:szCs w:val="24"/>
              </w:rPr>
            </w:pPr>
            <w:r w:rsidRPr="00DD08A8">
              <w:rPr>
                <w:b w:val="0"/>
                <w:sz w:val="24"/>
                <w:szCs w:val="24"/>
              </w:rPr>
              <w:t>12-40</w:t>
            </w:r>
          </w:p>
        </w:tc>
        <w:tc>
          <w:tcPr>
            <w:tcW w:w="497" w:type="dxa"/>
          </w:tcPr>
          <w:p w:rsidR="00DD08A8" w:rsidRPr="005B47FC" w:rsidRDefault="00DD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:rsidR="00DD08A8" w:rsidRDefault="00DD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issues</w:t>
            </w:r>
          </w:p>
          <w:p w:rsidR="00DD08A8" w:rsidRDefault="00DD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19</w:t>
            </w:r>
          </w:p>
        </w:tc>
        <w:tc>
          <w:tcPr>
            <w:tcW w:w="1337" w:type="dxa"/>
          </w:tcPr>
          <w:p w:rsidR="00DD08A8" w:rsidRPr="00AA6D55" w:rsidRDefault="00DD0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</w:p>
        </w:tc>
      </w:tr>
      <w:tr w:rsidR="00442327" w:rsidTr="006A18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3"/>
          </w:tcPr>
          <w:p w:rsidR="00DD08A8" w:rsidRPr="00555A32" w:rsidRDefault="00DD08A8" w:rsidP="00555A3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Next steps, c</w:t>
            </w:r>
            <w:r w:rsidR="00442327" w:rsidRPr="00555A32">
              <w:rPr>
                <w:b w:val="0"/>
                <w:sz w:val="24"/>
                <w:szCs w:val="24"/>
              </w:rPr>
              <w:t>lose</w:t>
            </w:r>
            <w:r>
              <w:rPr>
                <w:b w:val="0"/>
                <w:sz w:val="24"/>
                <w:szCs w:val="24"/>
              </w:rPr>
              <w:t xml:space="preserve"> and lunch at 1 pm     Slide 20</w:t>
            </w:r>
          </w:p>
          <w:p w:rsidR="00442327" w:rsidRPr="005B47FC" w:rsidRDefault="00442327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442327" w:rsidRPr="00555A32" w:rsidRDefault="00442327" w:rsidP="00555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4F5B0D" w:rsidRDefault="004F5B0D" w:rsidP="00DD08A8">
      <w:bookmarkStart w:id="0" w:name="_GoBack"/>
      <w:bookmarkEnd w:id="0"/>
    </w:p>
    <w:sectPr w:rsidR="004F5B0D" w:rsidSect="005834A4">
      <w:footerReference w:type="first" r:id="rId11"/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0D" w:rsidRDefault="004F5B0D" w:rsidP="004B4412">
      <w:pPr>
        <w:spacing w:before="0"/>
      </w:pPr>
      <w:r>
        <w:separator/>
      </w:r>
    </w:p>
  </w:endnote>
  <w:endnote w:type="continuationSeparator" w:id="0">
    <w:p w:rsidR="004F5B0D" w:rsidRDefault="004F5B0D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934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616" w:rsidRDefault="006916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0D" w:rsidRDefault="004F5B0D" w:rsidP="004B4412">
      <w:pPr>
        <w:spacing w:before="0"/>
      </w:pPr>
      <w:r>
        <w:separator/>
      </w:r>
    </w:p>
  </w:footnote>
  <w:footnote w:type="continuationSeparator" w:id="0">
    <w:p w:rsidR="004F5B0D" w:rsidRDefault="004F5B0D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4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5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1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2"/>
  </w:num>
  <w:num w:numId="16">
    <w:abstractNumId w:val="25"/>
  </w:num>
  <w:num w:numId="17">
    <w:abstractNumId w:val="24"/>
  </w:num>
  <w:num w:numId="18">
    <w:abstractNumId w:val="18"/>
  </w:num>
  <w:num w:numId="19">
    <w:abstractNumId w:val="13"/>
  </w:num>
  <w:num w:numId="20">
    <w:abstractNumId w:val="16"/>
  </w:num>
  <w:num w:numId="21">
    <w:abstractNumId w:val="23"/>
  </w:num>
  <w:num w:numId="22">
    <w:abstractNumId w:val="19"/>
  </w:num>
  <w:num w:numId="23">
    <w:abstractNumId w:val="8"/>
  </w:num>
  <w:num w:numId="24">
    <w:abstractNumId w:val="3"/>
  </w:num>
  <w:num w:numId="25">
    <w:abstractNumId w:val="17"/>
  </w:num>
  <w:num w:numId="26">
    <w:abstractNumId w:val="11"/>
  </w:num>
  <w:num w:numId="2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Document3"/>
  </w:docVars>
  <w:rsids>
    <w:rsidRoot w:val="004F5B0D"/>
    <w:rsid w:val="0002115F"/>
    <w:rsid w:val="00021202"/>
    <w:rsid w:val="000225C4"/>
    <w:rsid w:val="0003578C"/>
    <w:rsid w:val="00063247"/>
    <w:rsid w:val="00070F9F"/>
    <w:rsid w:val="0007137B"/>
    <w:rsid w:val="00085663"/>
    <w:rsid w:val="00085EBF"/>
    <w:rsid w:val="000C4743"/>
    <w:rsid w:val="000D122C"/>
    <w:rsid w:val="000E1819"/>
    <w:rsid w:val="000E6C72"/>
    <w:rsid w:val="000F2368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4FB"/>
    <w:rsid w:val="001F6DA3"/>
    <w:rsid w:val="00212737"/>
    <w:rsid w:val="00224DB9"/>
    <w:rsid w:val="00251745"/>
    <w:rsid w:val="00263AC0"/>
    <w:rsid w:val="0026772D"/>
    <w:rsid w:val="00286874"/>
    <w:rsid w:val="00296B65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A673F"/>
    <w:rsid w:val="003B5A70"/>
    <w:rsid w:val="00442327"/>
    <w:rsid w:val="00475DDE"/>
    <w:rsid w:val="00480B4B"/>
    <w:rsid w:val="00485DC4"/>
    <w:rsid w:val="004B4412"/>
    <w:rsid w:val="004C348C"/>
    <w:rsid w:val="004D55BA"/>
    <w:rsid w:val="004F5B0D"/>
    <w:rsid w:val="005038DB"/>
    <w:rsid w:val="0052379B"/>
    <w:rsid w:val="00530128"/>
    <w:rsid w:val="00532467"/>
    <w:rsid w:val="00544AAC"/>
    <w:rsid w:val="00547BA2"/>
    <w:rsid w:val="00547CCF"/>
    <w:rsid w:val="00555A32"/>
    <w:rsid w:val="00564A4D"/>
    <w:rsid w:val="00571B35"/>
    <w:rsid w:val="00571C9F"/>
    <w:rsid w:val="00577A09"/>
    <w:rsid w:val="00580B78"/>
    <w:rsid w:val="005834A4"/>
    <w:rsid w:val="00584D8F"/>
    <w:rsid w:val="00596D42"/>
    <w:rsid w:val="005A404D"/>
    <w:rsid w:val="005B1E3C"/>
    <w:rsid w:val="005B47FC"/>
    <w:rsid w:val="005C24AC"/>
    <w:rsid w:val="005C26CC"/>
    <w:rsid w:val="005E6C0E"/>
    <w:rsid w:val="00615C6B"/>
    <w:rsid w:val="00632D6D"/>
    <w:rsid w:val="00642C3E"/>
    <w:rsid w:val="00646025"/>
    <w:rsid w:val="00663DAD"/>
    <w:rsid w:val="00676679"/>
    <w:rsid w:val="00685113"/>
    <w:rsid w:val="00691616"/>
    <w:rsid w:val="006A1895"/>
    <w:rsid w:val="006B4CF9"/>
    <w:rsid w:val="006B7AC8"/>
    <w:rsid w:val="006D550F"/>
    <w:rsid w:val="006D77F3"/>
    <w:rsid w:val="00701CAB"/>
    <w:rsid w:val="00707563"/>
    <w:rsid w:val="0072348C"/>
    <w:rsid w:val="00724A37"/>
    <w:rsid w:val="007303C3"/>
    <w:rsid w:val="00743223"/>
    <w:rsid w:val="00746E01"/>
    <w:rsid w:val="00763E5D"/>
    <w:rsid w:val="00767740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336D"/>
    <w:rsid w:val="008A587D"/>
    <w:rsid w:val="008C5486"/>
    <w:rsid w:val="008E7031"/>
    <w:rsid w:val="00922C95"/>
    <w:rsid w:val="009233EE"/>
    <w:rsid w:val="009661DE"/>
    <w:rsid w:val="009856B7"/>
    <w:rsid w:val="0098602B"/>
    <w:rsid w:val="00991B3B"/>
    <w:rsid w:val="009962BA"/>
    <w:rsid w:val="009B74B0"/>
    <w:rsid w:val="009D4414"/>
    <w:rsid w:val="009D6B46"/>
    <w:rsid w:val="009F4940"/>
    <w:rsid w:val="00A1665B"/>
    <w:rsid w:val="00A4478A"/>
    <w:rsid w:val="00A44852"/>
    <w:rsid w:val="00A55075"/>
    <w:rsid w:val="00A57D04"/>
    <w:rsid w:val="00A60A26"/>
    <w:rsid w:val="00A61598"/>
    <w:rsid w:val="00A84F46"/>
    <w:rsid w:val="00A871F4"/>
    <w:rsid w:val="00AA6D55"/>
    <w:rsid w:val="00AC1B2C"/>
    <w:rsid w:val="00AC3264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7E91"/>
    <w:rsid w:val="00B8080B"/>
    <w:rsid w:val="00B87C39"/>
    <w:rsid w:val="00BA4665"/>
    <w:rsid w:val="00BB2FB2"/>
    <w:rsid w:val="00BB3304"/>
    <w:rsid w:val="00BB6EF2"/>
    <w:rsid w:val="00BD3446"/>
    <w:rsid w:val="00BE1F1B"/>
    <w:rsid w:val="00BE47B5"/>
    <w:rsid w:val="00BE4C99"/>
    <w:rsid w:val="00C058AB"/>
    <w:rsid w:val="00C06739"/>
    <w:rsid w:val="00C538A9"/>
    <w:rsid w:val="00C53B5A"/>
    <w:rsid w:val="00C54F5A"/>
    <w:rsid w:val="00C755AD"/>
    <w:rsid w:val="00C86679"/>
    <w:rsid w:val="00CB666B"/>
    <w:rsid w:val="00CF799E"/>
    <w:rsid w:val="00D01CF0"/>
    <w:rsid w:val="00D0442A"/>
    <w:rsid w:val="00D203E1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D08A8"/>
    <w:rsid w:val="00DE4EFA"/>
    <w:rsid w:val="00DE5520"/>
    <w:rsid w:val="00E04818"/>
    <w:rsid w:val="00E06442"/>
    <w:rsid w:val="00E23993"/>
    <w:rsid w:val="00E25B8C"/>
    <w:rsid w:val="00E4674F"/>
    <w:rsid w:val="00E63A98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FAD"/>
    <w:rsid w:val="00F90CBD"/>
    <w:rsid w:val="00F91DC6"/>
    <w:rsid w:val="00F952A0"/>
    <w:rsid w:val="00FA3C7F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A3D0-1A12-4594-B7FB-50D1D3AD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E3DF48FD</Template>
  <TotalTime>159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Johansen, Dale</dc:creator>
  <cp:lastModifiedBy>Pickering, Robyn</cp:lastModifiedBy>
  <cp:revision>13</cp:revision>
  <dcterms:created xsi:type="dcterms:W3CDTF">2016-10-18T05:17:00Z</dcterms:created>
  <dcterms:modified xsi:type="dcterms:W3CDTF">2016-10-28T02:17:00Z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I">
    <vt:lpwstr>8785251</vt:lpwstr>
  </property>
  <property fmtid="{D5CDD505-2E9C-101B-9397-08002B2CF9AE}" pid="3" name="currfile">
    <vt:lpwstr>\\cdchnas-evs02\home$\rlowi\ring-fencing forum - sydney 27 october 2016 - agenda (D2016-00141394).docx</vt:lpwstr>
  </property>
</Properties>
</file>