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52" w:rsidRDefault="00BE405B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pt;margin-top:702pt;width:414pt;height:1in;z-index:-251658240;mso-wrap-edited:f;mso-position-vertical-relative:page" wrapcoords="-39 0 -39 21375 21600 21375 21600 0 -39 0" stroked="f">
            <v:textbox style="mso-next-textbox:#_x0000_s1029">
              <w:txbxContent>
                <w:p w:rsidR="00E54D52" w:rsidRDefault="002C1C7D">
                  <w:pPr>
                    <w:pStyle w:val="Heading1"/>
                  </w:pPr>
                  <w:r>
                    <w:rPr>
                      <w:rFonts w:ascii="Symbol" w:hAnsi="Symbol"/>
                    </w:rPr>
                    <w:sym w:font="Symbol" w:char="F057"/>
                  </w:r>
                  <w:r>
                    <w:rPr>
                      <w:rFonts w:ascii="Symbol" w:hAnsi="Symbol"/>
                    </w:rPr>
                    <w:t></w:t>
                  </w:r>
                  <w:r>
                    <w:rPr>
                      <w:rFonts w:ascii="Symbol" w:hAnsi="Symbol"/>
                    </w:rPr>
                    <w:t></w:t>
                  </w:r>
                  <w:r>
                    <w:rPr>
                      <w:rFonts w:ascii="Symbol" w:hAnsi="Symbol"/>
                    </w:rPr>
                    <w:t></w:t>
                  </w:r>
                  <w:r>
                    <w:t>mega Orchards Pty Ltd</w:t>
                  </w:r>
                </w:p>
                <w:p w:rsidR="00E54D52" w:rsidRDefault="002C1C7D">
                  <w:pPr>
                    <w:jc w:val="center"/>
                    <w:rPr>
                      <w:rFonts w:ascii="Arial" w:hAnsi="Arial" w:cs="Arial"/>
                      <w:color w:val="800000"/>
                      <w:sz w:val="18"/>
                    </w:rPr>
                  </w:pPr>
                  <w:r>
                    <w:rPr>
                      <w:rFonts w:ascii="Arial" w:hAnsi="Arial" w:cs="Arial"/>
                      <w:color w:val="800000"/>
                      <w:sz w:val="18"/>
                    </w:rPr>
                    <w:t>ACN 092 162 751</w:t>
                  </w:r>
                </w:p>
                <w:p w:rsidR="00E54D52" w:rsidRDefault="00E54D52">
                  <w:pPr>
                    <w:jc w:val="center"/>
                    <w:rPr>
                      <w:rFonts w:ascii="Arial" w:hAnsi="Arial" w:cs="Arial"/>
                      <w:color w:val="800000"/>
                      <w:sz w:val="22"/>
                    </w:rPr>
                  </w:pPr>
                </w:p>
                <w:p w:rsidR="00E54D52" w:rsidRDefault="002C1C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800000"/>
                      <w:sz w:val="22"/>
                    </w:rPr>
                    <w:t>PO Box 192  Renmark  SA  5341   Ph: 08 8595 8170    Fax: 08 8595 8172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81pt;margin-top:36pt;width:595.2pt;height:85.1pt;z-index:251657216;mso-position-vertical-relative:page">
            <v:imagedata r:id="rId5" o:title=""/>
            <w10:wrap type="topAndBottom" anchory="page"/>
            <w10:anchorlock/>
          </v:shape>
          <o:OLEObject Type="Embed" ProgID="CorelPhotoPaint.Image.8" ShapeID="_x0000_s1028" DrawAspect="Content" ObjectID="_1496563644" r:id="rId6"/>
        </w:pict>
      </w:r>
    </w:p>
    <w:p w:rsidR="00E54D52" w:rsidRDefault="00E54D52"/>
    <w:p w:rsidR="004F2EA3" w:rsidRDefault="004F2EA3" w:rsidP="004F2E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Mr Sebastian Roberts</w:t>
      </w: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General Manager, Network Regulation</w:t>
      </w: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Australian Energy Regulator</w:t>
      </w: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GPO Box 520</w:t>
      </w: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Melbourne 3001</w:t>
      </w: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23 June 2015</w:t>
      </w: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Sent by email to </w:t>
      </w:r>
      <w:hyperlink r:id="rId7" w:history="1">
        <w:r w:rsidRPr="00C67EBE">
          <w:rPr>
            <w:rStyle w:val="Hyperlink"/>
            <w:rFonts w:asciiTheme="minorHAnsi" w:hAnsiTheme="minorHAnsi" w:cstheme="minorHAnsi"/>
          </w:rPr>
          <w:t>SAelectricity2015@aer.gov.au</w:t>
        </w:r>
      </w:hyperlink>
    </w:p>
    <w:p w:rsidR="004F2EA3" w:rsidRDefault="004F2EA3" w:rsidP="004F2EA3">
      <w:pPr>
        <w:rPr>
          <w:rFonts w:asciiTheme="minorHAnsi" w:hAnsiTheme="minorHAnsi" w:cstheme="minorHAnsi"/>
          <w:color w:val="000000"/>
        </w:rPr>
      </w:pPr>
    </w:p>
    <w:p w:rsidR="004F2EA3" w:rsidRPr="00A57C47" w:rsidRDefault="004F2EA3" w:rsidP="004F2EA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57C47">
        <w:rPr>
          <w:rFonts w:asciiTheme="minorHAnsi" w:hAnsiTheme="minorHAnsi" w:cstheme="minorHAnsi"/>
          <w:b/>
          <w:color w:val="000000"/>
          <w:sz w:val="22"/>
          <w:szCs w:val="22"/>
        </w:rPr>
        <w:t>Omega Orchards, Submission to SA Power Networks Regulatory Proposal (2015 – 2020)</w:t>
      </w:r>
    </w:p>
    <w:p w:rsidR="004F2EA3" w:rsidRDefault="004F2EA3" w:rsidP="004F2EA3">
      <w:pPr>
        <w:rPr>
          <w:rFonts w:asciiTheme="minorHAnsi" w:hAnsiTheme="minorHAnsi" w:cstheme="minorHAnsi"/>
          <w:b/>
          <w:color w:val="000000"/>
        </w:rPr>
      </w:pP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are an unhappy SA Power Networks customer as a result of the unsustainable price increases imposed on our business by SA Power Networks over the last regulatory period.</w:t>
      </w: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Omega Orchards consumes over a million kWh of electricity annually to run the worlds most effective almond irrigation</w:t>
      </w:r>
      <w:r w:rsidR="002C1C7D">
        <w:rPr>
          <w:rFonts w:asciiTheme="minorHAnsi" w:hAnsiTheme="minorHAnsi" w:cstheme="minorHAnsi"/>
          <w:color w:val="000000"/>
        </w:rPr>
        <w:t xml:space="preserve"> system</w:t>
      </w:r>
      <w:r>
        <w:rPr>
          <w:rFonts w:asciiTheme="minorHAnsi" w:hAnsiTheme="minorHAnsi" w:cstheme="minorHAnsi"/>
          <w:color w:val="000000"/>
        </w:rPr>
        <w:t>. We employ five full time staff have the potential to contribute millions of dollars to the local, state and national economy.</w:t>
      </w:r>
      <w:r w:rsidR="00450375">
        <w:rPr>
          <w:rFonts w:asciiTheme="minorHAnsi" w:hAnsiTheme="minorHAnsi" w:cstheme="minorHAnsi"/>
          <w:color w:val="000000"/>
        </w:rPr>
        <w:t xml:space="preserve"> Our business solvency and cyclic successes</w:t>
      </w:r>
      <w:r w:rsidR="002C1C7D">
        <w:rPr>
          <w:rFonts w:asciiTheme="minorHAnsi" w:hAnsiTheme="minorHAnsi" w:cstheme="minorHAnsi"/>
          <w:color w:val="000000"/>
        </w:rPr>
        <w:t xml:space="preserve"> rely</w:t>
      </w:r>
      <w:r w:rsidR="00450375">
        <w:rPr>
          <w:rFonts w:asciiTheme="minorHAnsi" w:hAnsiTheme="minorHAnsi" w:cstheme="minorHAnsi"/>
          <w:color w:val="000000"/>
        </w:rPr>
        <w:t xml:space="preserve"> on being competitive on the world market. SA Power Networks is no</w:t>
      </w:r>
      <w:r w:rsidR="002C1C7D">
        <w:rPr>
          <w:rFonts w:asciiTheme="minorHAnsi" w:hAnsiTheme="minorHAnsi" w:cstheme="minorHAnsi"/>
          <w:color w:val="000000"/>
        </w:rPr>
        <w:t>t a private business to compete with the real business supporting hard working honest Australians.</w:t>
      </w: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strongly oppose the proposal p</w:t>
      </w:r>
      <w:r w:rsidR="002C1C7D">
        <w:rPr>
          <w:rFonts w:asciiTheme="minorHAnsi" w:hAnsiTheme="minorHAnsi" w:cstheme="minorHAnsi"/>
          <w:color w:val="000000"/>
        </w:rPr>
        <w:t>ut forward by SA Power Networks. There is no</w:t>
      </w:r>
      <w:r>
        <w:rPr>
          <w:rFonts w:asciiTheme="minorHAnsi" w:hAnsiTheme="minorHAnsi" w:cstheme="minorHAnsi"/>
          <w:color w:val="000000"/>
        </w:rPr>
        <w:t xml:space="preserve"> valid reason for any attempt by SA Power Networks to reinstate the programs and expenditure that has been disallowed.</w:t>
      </w: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Please feel free to</w:t>
      </w:r>
      <w:r w:rsidR="002C1C7D">
        <w:rPr>
          <w:rFonts w:asciiTheme="minorHAnsi" w:hAnsiTheme="minorHAnsi" w:cstheme="minorHAnsi"/>
          <w:color w:val="000000"/>
        </w:rPr>
        <w:t xml:space="preserve"> contact me.</w:t>
      </w: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</w:p>
    <w:p w:rsidR="004F2EA3" w:rsidRDefault="004F2EA3" w:rsidP="004F2EA3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Regards</w:t>
      </w:r>
    </w:p>
    <w:p w:rsidR="002C1C7D" w:rsidRDefault="002C1C7D" w:rsidP="004F2EA3">
      <w:pPr>
        <w:jc w:val="both"/>
        <w:rPr>
          <w:rFonts w:asciiTheme="minorHAnsi" w:hAnsiTheme="minorHAnsi" w:cstheme="minorHAnsi"/>
          <w:color w:val="000000"/>
        </w:rPr>
      </w:pPr>
    </w:p>
    <w:p w:rsidR="002C1C7D" w:rsidRDefault="002C1C7D" w:rsidP="004F2EA3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Drew Martin</w:t>
      </w:r>
    </w:p>
    <w:p w:rsidR="002C1C7D" w:rsidRDefault="002C1C7D" w:rsidP="004F2EA3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0427958170</w:t>
      </w:r>
    </w:p>
    <w:p w:rsidR="004F2EA3" w:rsidRDefault="002C1C7D">
      <w:r>
        <w:t>drew@omegaorchards.com.au</w:t>
      </w:r>
    </w:p>
    <w:sectPr w:rsidR="004F2E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compat>
    <w:compatSetting w:name="compatibilityMode" w:uri="http://schemas.microsoft.com/office/word" w:val="12"/>
  </w:compat>
  <w:docVars>
    <w:docVar w:name="currentname" w:val="C:\Users\rlowi\AppData\Local\Microsoft\Windows\Temporary Internet Files\Content.Outlook\SSMXSPUK\AER - sa power.docx"/>
  </w:docVars>
  <w:rsids>
    <w:rsidRoot w:val="004F2EA3"/>
    <w:rsid w:val="002C1C7D"/>
    <w:rsid w:val="00450375"/>
    <w:rsid w:val="004F2EA3"/>
    <w:rsid w:val="00BE405B"/>
    <w:rsid w:val="00E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8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EA3"/>
    <w:rPr>
      <w:strike w:val="0"/>
      <w:dstrike w:val="0"/>
      <w:color w:val="00548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electricity2015@aer.gov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BB839ADB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Orchards P/L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drewmartin</dc:creator>
  <cp:lastModifiedBy>Lowien, Robyn</cp:lastModifiedBy>
  <cp:revision>2</cp:revision>
  <cp:lastPrinted>1900-12-31T14:00:00Z</cp:lastPrinted>
  <dcterms:created xsi:type="dcterms:W3CDTF">2015-06-23T01:21:00Z</dcterms:created>
  <dcterms:modified xsi:type="dcterms:W3CDTF">2015-06-23T01:21:00Z</dcterms:modified>
</cp:coreProperties>
</file>